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685DB" w14:textId="0F651B2A" w:rsidR="007C4D71" w:rsidRDefault="007C4D71" w:rsidP="00CA6C0C">
      <w:pPr>
        <w:pStyle w:val="CRCoverPage"/>
        <w:tabs>
          <w:tab w:val="right" w:pos="9639"/>
        </w:tabs>
        <w:spacing w:after="0"/>
        <w:rPr>
          <w:b/>
          <w:i/>
          <w:noProof/>
          <w:sz w:val="28"/>
        </w:rPr>
      </w:pPr>
      <w:r>
        <w:rPr>
          <w:b/>
          <w:noProof/>
          <w:sz w:val="24"/>
        </w:rPr>
        <w:t>3GPP TSG-SA5 Meeting #161</w:t>
      </w:r>
      <w:r>
        <w:rPr>
          <w:b/>
          <w:i/>
          <w:noProof/>
          <w:sz w:val="28"/>
        </w:rPr>
        <w:tab/>
        <w:t>S5-25</w:t>
      </w:r>
      <w:r w:rsidR="00FF4223">
        <w:rPr>
          <w:b/>
          <w:i/>
          <w:noProof/>
          <w:sz w:val="28"/>
        </w:rPr>
        <w:t>2481</w:t>
      </w:r>
    </w:p>
    <w:p w14:paraId="2599E8EB" w14:textId="77777777" w:rsidR="007C4D71" w:rsidRPr="00DA53A0" w:rsidRDefault="007C4D71" w:rsidP="007C4D71">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98462" w:rsidR="001E41F3" w:rsidRPr="00410371" w:rsidRDefault="009714EC" w:rsidP="00E13F3D">
            <w:pPr>
              <w:pStyle w:val="CRCoverPage"/>
              <w:spacing w:after="0"/>
              <w:jc w:val="right"/>
              <w:rPr>
                <w:b/>
                <w:noProof/>
                <w:sz w:val="28"/>
              </w:rPr>
            </w:pPr>
            <w:r>
              <w:fldChar w:fldCharType="begin"/>
            </w:r>
            <w:r>
              <w:instrText xml:space="preserve"> DOCPROPERTY  Spec#  \* MERGEFORMAT </w:instrText>
            </w:r>
            <w:r>
              <w:fldChar w:fldCharType="separate"/>
            </w:r>
            <w:r w:rsidR="004378D0">
              <w:rPr>
                <w:b/>
                <w:noProof/>
                <w:sz w:val="28"/>
              </w:rPr>
              <w:t>28.</w:t>
            </w:r>
            <w:r w:rsidR="009816B6">
              <w:rPr>
                <w:b/>
                <w:noProof/>
                <w:sz w:val="28"/>
              </w:rPr>
              <w:t>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E16F6" w:rsidR="001E41F3" w:rsidRPr="00410371" w:rsidRDefault="009714EC" w:rsidP="005B6FF9">
            <w:pPr>
              <w:pStyle w:val="CRCoverPage"/>
              <w:spacing w:after="0"/>
              <w:jc w:val="center"/>
              <w:rPr>
                <w:noProof/>
              </w:rPr>
            </w:pPr>
            <w:r>
              <w:fldChar w:fldCharType="begin"/>
            </w:r>
            <w:r>
              <w:instrText xml:space="preserve"> DOCPROPERTY  Cr#  \* MERGEFORMAT </w:instrText>
            </w:r>
            <w:r>
              <w:fldChar w:fldCharType="separate"/>
            </w:r>
            <w:r w:rsidR="005B6FF9">
              <w:rPr>
                <w:b/>
                <w:noProof/>
                <w:sz w:val="28"/>
              </w:rPr>
              <w:t>0</w:t>
            </w:r>
            <w:r>
              <w:rPr>
                <w:b/>
                <w:noProof/>
                <w:sz w:val="28"/>
              </w:rPr>
              <w:fldChar w:fldCharType="end"/>
            </w:r>
            <w:r w:rsidR="00FF4223">
              <w:rPr>
                <w:b/>
                <w:noProof/>
                <w:sz w:val="28"/>
              </w:rPr>
              <w:t>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446E5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2A550" w:rsidR="001E41F3" w:rsidRPr="00410371" w:rsidRDefault="009714EC">
            <w:pPr>
              <w:pStyle w:val="CRCoverPage"/>
              <w:spacing w:after="0"/>
              <w:jc w:val="center"/>
              <w:rPr>
                <w:noProof/>
                <w:sz w:val="28"/>
              </w:rPr>
            </w:pPr>
            <w:r>
              <w:fldChar w:fldCharType="begin"/>
            </w:r>
            <w:r>
              <w:instrText xml:space="preserve"> DOCPROPERTY  Version  \* MERGEFORMAT </w:instrText>
            </w:r>
            <w:r>
              <w:fldChar w:fldCharType="separate"/>
            </w:r>
            <w:r w:rsidR="00986C61" w:rsidRPr="00E44011">
              <w:rPr>
                <w:b/>
                <w:noProof/>
                <w:sz w:val="28"/>
              </w:rPr>
              <w:t>1</w:t>
            </w:r>
            <w:r w:rsidR="00781C71">
              <w:rPr>
                <w:b/>
                <w:noProof/>
                <w:sz w:val="28"/>
              </w:rPr>
              <w:t>9</w:t>
            </w:r>
            <w:r w:rsidR="00986C61" w:rsidRPr="00E44011">
              <w:rPr>
                <w:b/>
                <w:noProof/>
                <w:sz w:val="28"/>
              </w:rPr>
              <w:t>.</w:t>
            </w:r>
            <w:r w:rsidR="009816B6">
              <w:rPr>
                <w:b/>
                <w:noProof/>
                <w:sz w:val="28"/>
              </w:rPr>
              <w:t>3</w:t>
            </w:r>
            <w:r w:rsidR="00986C61" w:rsidRPr="00E440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E4D8C6" w:rsidR="00F25D98" w:rsidRDefault="004378D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5CF288" w:rsidR="00F25D98" w:rsidRDefault="004378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7DD17" w:rsidR="001E41F3" w:rsidRDefault="004378D0">
            <w:pPr>
              <w:pStyle w:val="CRCoverPage"/>
              <w:spacing w:after="0"/>
              <w:ind w:left="100"/>
              <w:rPr>
                <w:noProof/>
              </w:rPr>
            </w:pPr>
            <w:bookmarkStart w:id="1" w:name="_Hlk187663500"/>
            <w:r>
              <w:rPr>
                <w:noProof/>
              </w:rPr>
              <w:t xml:space="preserve">Rel-19 CR TS </w:t>
            </w:r>
            <w:bookmarkEnd w:id="1"/>
            <w:r w:rsidR="00705B12" w:rsidRPr="00705B12">
              <w:rPr>
                <w:noProof/>
              </w:rPr>
              <w:t xml:space="preserve">28.552 Add </w:t>
            </w:r>
            <w:r w:rsidR="00452BC9">
              <w:rPr>
                <w:noProof/>
              </w:rPr>
              <w:t xml:space="preserve">the measurement of </w:t>
            </w:r>
            <w:r w:rsidR="00705B12" w:rsidRPr="00705B12">
              <w:rPr>
                <w:noProof/>
              </w:rPr>
              <w:t>carbon emission related KPIs for gNB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6151DC" w:rsidR="001E41F3" w:rsidRDefault="004378D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E21CC">
              <w:fldChar w:fldCharType="begin"/>
            </w:r>
            <w:r w:rsidR="00BE21CC">
              <w:instrText xml:space="preserve"> DOCPROPERTY  SourceIfTsg  \* MERGEFORMAT </w:instrText>
            </w:r>
            <w:r w:rsidR="00BE21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22B775" w:rsidR="001E41F3" w:rsidRDefault="004378D0">
            <w:pPr>
              <w:pStyle w:val="CRCoverPage"/>
              <w:spacing w:after="0"/>
              <w:ind w:left="100"/>
              <w:rPr>
                <w:noProof/>
              </w:rPr>
            </w:pPr>
            <w:r w:rsidRPr="004378D0">
              <w:rPr>
                <w:noProof/>
              </w:rPr>
              <w:t>Energy_OAM_Ph3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58A59B" w:rsidR="001E41F3" w:rsidRDefault="003408EB">
            <w:pPr>
              <w:pStyle w:val="CRCoverPage"/>
              <w:spacing w:after="0"/>
              <w:ind w:left="100"/>
              <w:rPr>
                <w:noProof/>
              </w:rPr>
            </w:pPr>
            <w:r>
              <w:t>202</w:t>
            </w:r>
            <w:r w:rsidR="000B1195">
              <w:t>5</w:t>
            </w:r>
            <w:r>
              <w:t>-</w:t>
            </w:r>
            <w:r w:rsidR="000B1195">
              <w:t>0</w:t>
            </w:r>
            <w:r w:rsidR="00705B12">
              <w:t>5</w:t>
            </w:r>
            <w:r>
              <w:t>-</w:t>
            </w:r>
            <w:r w:rsidR="00705B12">
              <w:t>0</w:t>
            </w:r>
            <w:r w:rsidR="00452BC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F3CCC" w:rsidR="001E41F3" w:rsidRDefault="009714EC" w:rsidP="00D24991">
            <w:pPr>
              <w:pStyle w:val="CRCoverPage"/>
              <w:spacing w:after="0"/>
              <w:ind w:left="100" w:right="-609"/>
              <w:rPr>
                <w:b/>
                <w:noProof/>
              </w:rPr>
            </w:pPr>
            <w:r>
              <w:fldChar w:fldCharType="begin"/>
            </w:r>
            <w:r>
              <w:instrText xml:space="preserve"> DOCPROPERTY  Cat  \* MERGEFORMAT </w:instrText>
            </w:r>
            <w:r>
              <w:fldChar w:fldCharType="separate"/>
            </w:r>
            <w:r w:rsidR="004378D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9FBBCB" w:rsidR="001E41F3" w:rsidRDefault="003408EB">
            <w:pPr>
              <w:pStyle w:val="CRCoverPage"/>
              <w:spacing w:after="0"/>
              <w:ind w:left="100"/>
              <w:rPr>
                <w:noProof/>
              </w:rPr>
            </w:pPr>
            <w:r>
              <w:t>Rel-</w:t>
            </w:r>
            <w:r w:rsidR="00A427C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D19F96" w:rsidR="001E41F3" w:rsidRDefault="006A370D">
            <w:pPr>
              <w:pStyle w:val="CRCoverPage"/>
              <w:spacing w:after="0"/>
              <w:ind w:left="100"/>
              <w:rPr>
                <w:noProof/>
                <w:lang w:eastAsia="zh-CN"/>
              </w:rPr>
            </w:pPr>
            <w:r>
              <w:rPr>
                <w:noProof/>
                <w:lang w:eastAsia="zh-CN"/>
              </w:rPr>
              <w:t xml:space="preserve">Renewable energy usage for gNB is discussed and concluded in TR 28.880. </w:t>
            </w:r>
            <w:r w:rsidR="00382A26">
              <w:rPr>
                <w:noProof/>
                <w:lang w:eastAsia="zh-CN"/>
              </w:rPr>
              <w:t>A solution of carbon emission calculation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4BDF90" w:rsidR="001E41F3" w:rsidRDefault="00382A26">
            <w:pPr>
              <w:pStyle w:val="CRCoverPage"/>
              <w:spacing w:after="0"/>
              <w:ind w:left="100"/>
              <w:rPr>
                <w:noProof/>
                <w:lang w:eastAsia="zh-CN"/>
              </w:rPr>
            </w:pPr>
            <w:r>
              <w:rPr>
                <w:noProof/>
                <w:lang w:eastAsia="zh-CN"/>
              </w:rPr>
              <w:t>Introduce carbon emission calculation for gNB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A1912" w:rsidR="001E41F3" w:rsidRDefault="00382A26">
            <w:pPr>
              <w:pStyle w:val="CRCoverPage"/>
              <w:spacing w:after="0"/>
              <w:ind w:left="100"/>
              <w:rPr>
                <w:noProof/>
                <w:lang w:eastAsia="zh-CN"/>
              </w:rPr>
            </w:pPr>
            <w:r>
              <w:rPr>
                <w:rFonts w:hint="eastAsia"/>
                <w:noProof/>
                <w:lang w:eastAsia="zh-CN"/>
              </w:rPr>
              <w:t>T</w:t>
            </w:r>
            <w:r>
              <w:rPr>
                <w:noProof/>
                <w:lang w:eastAsia="zh-CN"/>
              </w:rPr>
              <w:t>he solution is imcomplete.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C7567" w:rsidR="001E41F3" w:rsidRDefault="00382A26">
            <w:pPr>
              <w:pStyle w:val="CRCoverPage"/>
              <w:spacing w:after="0"/>
              <w:ind w:left="100"/>
              <w:rPr>
                <w:noProof/>
                <w:lang w:eastAsia="zh-CN"/>
              </w:rPr>
            </w:pPr>
            <w:r>
              <w:rPr>
                <w:rFonts w:hint="eastAsia"/>
                <w:noProof/>
                <w:lang w:eastAsia="zh-CN"/>
              </w:rPr>
              <w:t>2</w:t>
            </w:r>
            <w:r>
              <w:rPr>
                <w:noProof/>
                <w:lang w:eastAsia="zh-CN"/>
              </w:rPr>
              <w:t xml:space="preserve">, </w:t>
            </w:r>
            <w:r w:rsidRPr="00382A26">
              <w:rPr>
                <w:noProof/>
                <w:lang w:eastAsia="zh-CN"/>
              </w:rPr>
              <w:t>5.1.1.19.a</w:t>
            </w:r>
            <w:r w:rsidR="00407401">
              <w:rPr>
                <w:noProof/>
                <w:lang w:eastAsia="zh-CN"/>
              </w:rPr>
              <w:t>, A.n</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93FF8A" w:rsidR="001E41F3" w:rsidRDefault="002C70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BF1C24" w:rsidR="001E41F3" w:rsidRDefault="002C70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73DBD" w:rsidR="001E41F3" w:rsidRDefault="002C70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312D582"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73AF5" w:rsidRPr="00477531" w14:paraId="2B8A1A37" w14:textId="77777777" w:rsidTr="0047432B">
        <w:tc>
          <w:tcPr>
            <w:tcW w:w="9521" w:type="dxa"/>
            <w:shd w:val="clear" w:color="auto" w:fill="FFFFCC"/>
            <w:vAlign w:val="center"/>
          </w:tcPr>
          <w:p w14:paraId="2DA1997D" w14:textId="77777777" w:rsidR="00B73AF5" w:rsidRPr="00477531" w:rsidRDefault="00B73AF5" w:rsidP="0047432B">
            <w:pPr>
              <w:jc w:val="center"/>
              <w:rPr>
                <w:rFonts w:ascii="Arial" w:hAnsi="Arial" w:cs="Arial"/>
                <w:b/>
                <w:bCs/>
                <w:sz w:val="28"/>
                <w:szCs w:val="28"/>
              </w:rPr>
            </w:pPr>
            <w:bookmarkStart w:id="3" w:name="_Hlk162617550"/>
            <w:r>
              <w:rPr>
                <w:rFonts w:ascii="Arial" w:hAnsi="Arial" w:cs="Arial"/>
                <w:b/>
                <w:bCs/>
                <w:sz w:val="28"/>
                <w:szCs w:val="28"/>
                <w:lang w:eastAsia="zh-CN"/>
              </w:rPr>
              <w:t>First change</w:t>
            </w:r>
          </w:p>
        </w:tc>
      </w:tr>
    </w:tbl>
    <w:p w14:paraId="2FE0F387" w14:textId="77777777" w:rsidR="00684B4E" w:rsidRDefault="00684B4E" w:rsidP="00684B4E">
      <w:pPr>
        <w:pStyle w:val="1"/>
        <w:rPr>
          <w:color w:val="000000"/>
        </w:rPr>
      </w:pPr>
      <w:bookmarkStart w:id="4" w:name="_Toc193701687"/>
      <w:bookmarkStart w:id="5" w:name="_Toc58515325"/>
      <w:bookmarkStart w:id="6" w:name="_Toc51775942"/>
      <w:bookmarkStart w:id="7" w:name="_Toc51775326"/>
      <w:bookmarkStart w:id="8" w:name="_Toc51774712"/>
      <w:bookmarkStart w:id="9" w:name="_Toc51750452"/>
      <w:bookmarkStart w:id="10" w:name="_Toc51689778"/>
      <w:bookmarkStart w:id="11" w:name="_Toc44491851"/>
      <w:bookmarkStart w:id="12" w:name="_Toc35955887"/>
      <w:bookmarkStart w:id="13" w:name="_Toc27473234"/>
      <w:bookmarkStart w:id="14" w:name="_Toc20132199"/>
      <w:bookmarkEnd w:id="3"/>
      <w:r>
        <w:rPr>
          <w:color w:val="000000"/>
        </w:rPr>
        <w:t>2</w:t>
      </w:r>
      <w:r>
        <w:rPr>
          <w:color w:val="000000"/>
        </w:rPr>
        <w:tab/>
        <w:t>References</w:t>
      </w:r>
      <w:bookmarkEnd w:id="4"/>
      <w:bookmarkEnd w:id="5"/>
      <w:bookmarkEnd w:id="6"/>
      <w:bookmarkEnd w:id="7"/>
      <w:bookmarkEnd w:id="8"/>
      <w:bookmarkEnd w:id="9"/>
      <w:bookmarkEnd w:id="10"/>
      <w:bookmarkEnd w:id="11"/>
      <w:bookmarkEnd w:id="12"/>
      <w:bookmarkEnd w:id="13"/>
      <w:bookmarkEnd w:id="14"/>
    </w:p>
    <w:p w14:paraId="63EB585C" w14:textId="77777777" w:rsidR="00684B4E" w:rsidRDefault="00684B4E" w:rsidP="00684B4E">
      <w:pPr>
        <w:rPr>
          <w:color w:val="000000"/>
        </w:rPr>
      </w:pPr>
      <w:r>
        <w:rPr>
          <w:color w:val="000000"/>
        </w:rPr>
        <w:t>The following documents contain provisions which, through reference in this text, constitute provisions of the present document.</w:t>
      </w:r>
    </w:p>
    <w:p w14:paraId="56A9A4DA" w14:textId="77777777" w:rsidR="00684B4E" w:rsidRDefault="00684B4E" w:rsidP="00684B4E">
      <w:pPr>
        <w:pStyle w:val="B10"/>
        <w:rPr>
          <w:color w:val="000000"/>
        </w:rPr>
      </w:pPr>
      <w:bookmarkStart w:id="15" w:name="OLE_LINK4"/>
      <w:bookmarkStart w:id="16" w:name="OLE_LINK3"/>
      <w:bookmarkStart w:id="17" w:name="OLE_LINK2"/>
      <w:bookmarkStart w:id="18" w:name="OLE_LINK1"/>
      <w:r>
        <w:rPr>
          <w:color w:val="000000"/>
        </w:rPr>
        <w:t>-</w:t>
      </w:r>
      <w:r>
        <w:rPr>
          <w:color w:val="000000"/>
        </w:rPr>
        <w:tab/>
        <w:t>References are either specific (identified by date of publication, edition number, version number, etc.) or non</w:t>
      </w:r>
      <w:r>
        <w:rPr>
          <w:color w:val="000000"/>
        </w:rPr>
        <w:noBreakHyphen/>
        <w:t>specific.</w:t>
      </w:r>
    </w:p>
    <w:p w14:paraId="45261A75" w14:textId="77777777" w:rsidR="00684B4E" w:rsidRDefault="00684B4E" w:rsidP="00684B4E">
      <w:pPr>
        <w:pStyle w:val="B10"/>
        <w:rPr>
          <w:color w:val="000000"/>
        </w:rPr>
      </w:pPr>
      <w:r>
        <w:rPr>
          <w:color w:val="000000"/>
        </w:rPr>
        <w:t>-</w:t>
      </w:r>
      <w:r>
        <w:rPr>
          <w:color w:val="000000"/>
        </w:rPr>
        <w:tab/>
        <w:t>For a specific reference, subsequent revisions do not apply.</w:t>
      </w:r>
    </w:p>
    <w:p w14:paraId="61D1DD7C" w14:textId="77777777" w:rsidR="00684B4E" w:rsidRDefault="00684B4E" w:rsidP="00684B4E">
      <w:pPr>
        <w:pStyle w:val="B10"/>
        <w:rPr>
          <w:color w:val="000000"/>
        </w:rPr>
      </w:pPr>
      <w:r>
        <w:rPr>
          <w:color w:val="000000"/>
        </w:rPr>
        <w:t>-</w:t>
      </w:r>
      <w:r>
        <w:rPr>
          <w:color w:val="000000"/>
        </w:rPr>
        <w:tab/>
        <w:t>For a non-specific reference, the latest version applies. In the case of a reference to a 3GPP document (including a GSM document), a non-specific reference implicitly refers to the latest version of that document</w:t>
      </w:r>
      <w:r>
        <w:rPr>
          <w:i/>
          <w:color w:val="000000"/>
        </w:rPr>
        <w:t xml:space="preserve"> in the same Release as the present document</w:t>
      </w:r>
      <w:r>
        <w:rPr>
          <w:color w:val="000000"/>
        </w:rPr>
        <w:t>.</w:t>
      </w:r>
    </w:p>
    <w:bookmarkEnd w:id="15"/>
    <w:bookmarkEnd w:id="16"/>
    <w:bookmarkEnd w:id="17"/>
    <w:bookmarkEnd w:id="18"/>
    <w:p w14:paraId="4B2AB5DD" w14:textId="77777777" w:rsidR="00684B4E" w:rsidRDefault="00684B4E" w:rsidP="00684B4E">
      <w:pPr>
        <w:pStyle w:val="EX"/>
        <w:rPr>
          <w:color w:val="000000"/>
        </w:rPr>
      </w:pPr>
      <w:r>
        <w:rPr>
          <w:color w:val="000000"/>
        </w:rPr>
        <w:t>[1]</w:t>
      </w:r>
      <w:r>
        <w:rPr>
          <w:color w:val="000000"/>
        </w:rPr>
        <w:tab/>
        <w:t>3GPP TR 21.905: "Vocabulary for 3GPP Specifications".</w:t>
      </w:r>
    </w:p>
    <w:p w14:paraId="408FB4A1" w14:textId="77777777" w:rsidR="00684B4E" w:rsidRDefault="00684B4E" w:rsidP="00684B4E">
      <w:pPr>
        <w:pStyle w:val="EX"/>
        <w:rPr>
          <w:color w:val="000000"/>
        </w:rPr>
      </w:pPr>
      <w:r>
        <w:rPr>
          <w:color w:val="000000"/>
        </w:rPr>
        <w:t>[</w:t>
      </w:r>
      <w:r>
        <w:rPr>
          <w:color w:val="000000"/>
          <w:lang w:eastAsia="zh-CN"/>
        </w:rPr>
        <w:t>2</w:t>
      </w:r>
      <w:r>
        <w:rPr>
          <w:color w:val="000000"/>
        </w:rPr>
        <w:t>]</w:t>
      </w:r>
      <w:r>
        <w:rPr>
          <w:color w:val="000000"/>
        </w:rPr>
        <w:tab/>
        <w:t>Void.</w:t>
      </w:r>
    </w:p>
    <w:p w14:paraId="64115A0E" w14:textId="77777777" w:rsidR="00684B4E" w:rsidRDefault="00684B4E" w:rsidP="00684B4E">
      <w:pPr>
        <w:pStyle w:val="EX"/>
        <w:rPr>
          <w:color w:val="000000"/>
        </w:rPr>
      </w:pPr>
      <w:r>
        <w:rPr>
          <w:color w:val="000000"/>
        </w:rPr>
        <w:t>[</w:t>
      </w:r>
      <w:r>
        <w:rPr>
          <w:color w:val="000000"/>
          <w:lang w:eastAsia="zh-CN"/>
        </w:rPr>
        <w:t>3</w:t>
      </w:r>
      <w:r>
        <w:rPr>
          <w:color w:val="000000"/>
        </w:rPr>
        <w:t>]</w:t>
      </w:r>
      <w:r>
        <w:rPr>
          <w:color w:val="000000"/>
        </w:rPr>
        <w:tab/>
        <w:t>3GPP TS 32.404: "Performance Management (PM); Performance measurements - Definitions and template".</w:t>
      </w:r>
    </w:p>
    <w:p w14:paraId="08B8B590" w14:textId="77777777" w:rsidR="00684B4E" w:rsidRDefault="00684B4E" w:rsidP="00684B4E">
      <w:pPr>
        <w:pStyle w:val="EX"/>
      </w:pPr>
      <w:r>
        <w:t>[4]</w:t>
      </w:r>
      <w:r>
        <w:tab/>
        <w:t>3GPP TS 23.501: "System Architecture for the 5G System".</w:t>
      </w:r>
    </w:p>
    <w:p w14:paraId="311A0D0F" w14:textId="77777777" w:rsidR="00684B4E" w:rsidRDefault="00684B4E" w:rsidP="00684B4E">
      <w:pPr>
        <w:pStyle w:val="EX"/>
      </w:pPr>
      <w:r>
        <w:rPr>
          <w:color w:val="000000"/>
          <w:lang w:eastAsia="zh-CN"/>
        </w:rPr>
        <w:t>[5]</w:t>
      </w:r>
      <w:r>
        <w:rPr>
          <w:color w:val="000000"/>
          <w:lang w:eastAsia="zh-CN"/>
        </w:rPr>
        <w:tab/>
      </w:r>
      <w:r>
        <w:rPr>
          <w:lang w:eastAsia="zh-CN"/>
        </w:rPr>
        <w:t>IETF RFC 5136</w:t>
      </w:r>
      <w:r>
        <w:t>: "Defining Network Capacity".</w:t>
      </w:r>
    </w:p>
    <w:p w14:paraId="4F73D7AF" w14:textId="77777777" w:rsidR="00684B4E" w:rsidRDefault="00684B4E" w:rsidP="00684B4E">
      <w:pPr>
        <w:pStyle w:val="EX"/>
        <w:rPr>
          <w:lang w:eastAsia="en-GB"/>
        </w:rPr>
      </w:pPr>
      <w:r>
        <w:t>[6]</w:t>
      </w:r>
      <w:r>
        <w:tab/>
        <w:t xml:space="preserve">3GPP </w:t>
      </w:r>
      <w:r>
        <w:rPr>
          <w:lang w:eastAsia="en-GB"/>
        </w:rPr>
        <w:t>TS 38.4</w:t>
      </w:r>
      <w:r>
        <w:t>73: "NG-</w:t>
      </w:r>
      <w:r>
        <w:rPr>
          <w:lang w:eastAsia="en-GB"/>
        </w:rPr>
        <w:t>RAN; F1 Application Protocol (F1AP)".</w:t>
      </w:r>
    </w:p>
    <w:p w14:paraId="2A26293F" w14:textId="77777777" w:rsidR="00684B4E" w:rsidRDefault="00684B4E" w:rsidP="00684B4E">
      <w:pPr>
        <w:pStyle w:val="EX"/>
        <w:rPr>
          <w:lang w:eastAsia="en-GB"/>
        </w:rPr>
      </w:pPr>
      <w:r>
        <w:rPr>
          <w:lang w:eastAsia="en-GB"/>
        </w:rPr>
        <w:t>[7]</w:t>
      </w:r>
      <w:r>
        <w:rPr>
          <w:lang w:eastAsia="en-GB"/>
        </w:rPr>
        <w:tab/>
        <w:t>3GPP TS 23.502: "Procedures for the 5G System".</w:t>
      </w:r>
    </w:p>
    <w:p w14:paraId="1509131B" w14:textId="77777777" w:rsidR="00684B4E" w:rsidRDefault="00684B4E" w:rsidP="00684B4E">
      <w:pPr>
        <w:pStyle w:val="EX"/>
      </w:pPr>
      <w:r>
        <w:rPr>
          <w:color w:val="000000"/>
        </w:rPr>
        <w:t>[8]</w:t>
      </w:r>
      <w:r>
        <w:rPr>
          <w:color w:val="000000"/>
        </w:rPr>
        <w:tab/>
        <w:t>3GPP TS 28.554: "</w:t>
      </w:r>
      <w:r>
        <w:t>Management and orchestration; 5G end to end Key Performance Indicators (KPI)".</w:t>
      </w:r>
    </w:p>
    <w:p w14:paraId="182EB5A6" w14:textId="77777777" w:rsidR="00684B4E" w:rsidRDefault="00684B4E" w:rsidP="00684B4E">
      <w:pPr>
        <w:pStyle w:val="EX"/>
        <w:rPr>
          <w:color w:val="000000"/>
        </w:rPr>
      </w:pPr>
      <w:r>
        <w:rPr>
          <w:color w:val="000000"/>
        </w:rPr>
        <w:t>[9]</w:t>
      </w:r>
      <w:r>
        <w:rPr>
          <w:color w:val="000000"/>
        </w:rPr>
        <w:tab/>
        <w:t>3GPP TS 32.425: "</w:t>
      </w:r>
      <w:r>
        <w:t>Performance Management (PM); Performance measurements for Evolved Universal Terrestrial Radio Access Network (E-UTRAN)".</w:t>
      </w:r>
    </w:p>
    <w:p w14:paraId="52FB55AE" w14:textId="77777777" w:rsidR="00684B4E" w:rsidRDefault="00684B4E" w:rsidP="00684B4E">
      <w:pPr>
        <w:pStyle w:val="EX"/>
      </w:pPr>
      <w:r>
        <w:rPr>
          <w:color w:val="000000"/>
        </w:rPr>
        <w:t>[10]</w:t>
      </w:r>
      <w:r>
        <w:rPr>
          <w:color w:val="000000"/>
        </w:rPr>
        <w:tab/>
        <w:t>3GPP TS 32.451: "</w:t>
      </w:r>
      <w:r>
        <w:t>Key Performance Indicators (KPI) for Evolved Universal Terrestrial Radio Access Network (E-UTRAN); Requirements".</w:t>
      </w:r>
    </w:p>
    <w:p w14:paraId="0F12CCC8" w14:textId="77777777" w:rsidR="00684B4E" w:rsidRDefault="00684B4E" w:rsidP="00684B4E">
      <w:pPr>
        <w:pStyle w:val="EX"/>
      </w:pPr>
      <w:r>
        <w:rPr>
          <w:color w:val="000000"/>
        </w:rPr>
        <w:t>[11]</w:t>
      </w:r>
      <w:r>
        <w:rPr>
          <w:color w:val="000000"/>
        </w:rPr>
        <w:tab/>
        <w:t>3GPP TS 38.413: "NG-RAN; NG Application Protocol (NGAP)"</w:t>
      </w:r>
      <w:r>
        <w:t>.</w:t>
      </w:r>
    </w:p>
    <w:p w14:paraId="5F46BC97" w14:textId="77777777" w:rsidR="00684B4E" w:rsidRDefault="00684B4E" w:rsidP="00684B4E">
      <w:pPr>
        <w:pStyle w:val="EX"/>
        <w:rPr>
          <w:color w:val="000000"/>
        </w:rPr>
      </w:pPr>
      <w:r>
        <w:rPr>
          <w:color w:val="000000"/>
        </w:rPr>
        <w:t>[12]</w:t>
      </w:r>
      <w:r>
        <w:rPr>
          <w:color w:val="000000"/>
        </w:rPr>
        <w:tab/>
        <w:t>Void.</w:t>
      </w:r>
    </w:p>
    <w:p w14:paraId="37BDE5F1" w14:textId="77777777" w:rsidR="00684B4E" w:rsidRDefault="00684B4E" w:rsidP="00684B4E">
      <w:pPr>
        <w:pStyle w:val="EX"/>
        <w:rPr>
          <w:color w:val="000000"/>
        </w:rPr>
      </w:pPr>
      <w:r>
        <w:rPr>
          <w:color w:val="000000"/>
        </w:rPr>
        <w:t>[13]</w:t>
      </w:r>
      <w:r>
        <w:rPr>
          <w:color w:val="000000"/>
        </w:rPr>
        <w:tab/>
        <w:t xml:space="preserve">3GPP TS 38.423: "NG-RAN; </w:t>
      </w:r>
      <w:proofErr w:type="spellStart"/>
      <w:r>
        <w:t>Xn</w:t>
      </w:r>
      <w:proofErr w:type="spellEnd"/>
      <w:r>
        <w:rPr>
          <w:color w:val="000000"/>
        </w:rPr>
        <w:t xml:space="preserve"> Application Protocol (</w:t>
      </w:r>
      <w:proofErr w:type="spellStart"/>
      <w:r>
        <w:t>Xn</w:t>
      </w:r>
      <w:r>
        <w:rPr>
          <w:color w:val="000000"/>
        </w:rPr>
        <w:t>AP</w:t>
      </w:r>
      <w:proofErr w:type="spellEnd"/>
      <w:r>
        <w:rPr>
          <w:color w:val="000000"/>
        </w:rPr>
        <w:t>)".</w:t>
      </w:r>
    </w:p>
    <w:p w14:paraId="0B2B1669" w14:textId="77777777" w:rsidR="00684B4E" w:rsidRDefault="00684B4E" w:rsidP="00684B4E">
      <w:pPr>
        <w:pStyle w:val="EX"/>
        <w:rPr>
          <w:color w:val="000000"/>
        </w:rPr>
      </w:pPr>
      <w:r>
        <w:rPr>
          <w:color w:val="000000"/>
        </w:rPr>
        <w:t>[14]</w:t>
      </w:r>
      <w:r>
        <w:rPr>
          <w:color w:val="000000"/>
        </w:rPr>
        <w:tab/>
        <w:t>3GPP TS 29.502: "</w:t>
      </w:r>
      <w:r>
        <w:t>5G System; Session Management Services</w:t>
      </w:r>
      <w:r>
        <w:rPr>
          <w:color w:val="000000"/>
        </w:rPr>
        <w:t>; Stage 3".</w:t>
      </w:r>
    </w:p>
    <w:p w14:paraId="0F07750B" w14:textId="77777777" w:rsidR="00684B4E" w:rsidRDefault="00684B4E" w:rsidP="00684B4E">
      <w:pPr>
        <w:pStyle w:val="EX"/>
        <w:rPr>
          <w:color w:val="000000"/>
        </w:rPr>
      </w:pPr>
      <w:r>
        <w:rPr>
          <w:color w:val="000000"/>
        </w:rPr>
        <w:t>[15]</w:t>
      </w:r>
      <w:r>
        <w:rPr>
          <w:color w:val="000000"/>
        </w:rPr>
        <w:tab/>
        <w:t>Void.</w:t>
      </w:r>
    </w:p>
    <w:p w14:paraId="2C21D1A2" w14:textId="77777777" w:rsidR="00684B4E" w:rsidRDefault="00684B4E" w:rsidP="00684B4E">
      <w:pPr>
        <w:pStyle w:val="EX"/>
      </w:pPr>
      <w:r>
        <w:rPr>
          <w:color w:val="000000"/>
        </w:rPr>
        <w:t>[16]</w:t>
      </w:r>
      <w:r>
        <w:rPr>
          <w:color w:val="000000"/>
        </w:rPr>
        <w:tab/>
        <w:t>3GPP TS 29.244: "</w:t>
      </w:r>
      <w:r>
        <w:t>Technical Specification Group Core Network and Terminals; Interface between the Control Plane and the User Plane Nodes; Stage 3".</w:t>
      </w:r>
    </w:p>
    <w:p w14:paraId="2873F4E4" w14:textId="77777777" w:rsidR="00684B4E" w:rsidRDefault="00684B4E" w:rsidP="00684B4E">
      <w:pPr>
        <w:pStyle w:val="EX"/>
      </w:pPr>
      <w:r>
        <w:t>[17]</w:t>
      </w:r>
      <w:r>
        <w:tab/>
        <w:t xml:space="preserve">ETSI GS NFV-IFA027 </w:t>
      </w:r>
      <w:bookmarkStart w:id="19" w:name="docversion"/>
      <w:r>
        <w:t>v2.4.</w:t>
      </w:r>
      <w:bookmarkEnd w:id="19"/>
      <w:r>
        <w:t>1: "Network Functions Virtualisation (NFV); Management and Orchestration; Performance Measurements Specification".</w:t>
      </w:r>
    </w:p>
    <w:p w14:paraId="03869BC9" w14:textId="77777777" w:rsidR="00684B4E" w:rsidRDefault="00684B4E" w:rsidP="00684B4E">
      <w:pPr>
        <w:pStyle w:val="EX"/>
        <w:rPr>
          <w:color w:val="000000"/>
        </w:rPr>
      </w:pPr>
      <w:r>
        <w:rPr>
          <w:color w:val="000000"/>
        </w:rPr>
        <w:t>[18]</w:t>
      </w:r>
      <w:r>
        <w:rPr>
          <w:color w:val="000000"/>
        </w:rPr>
        <w:tab/>
        <w:t>Void.</w:t>
      </w:r>
    </w:p>
    <w:p w14:paraId="5E131009" w14:textId="77777777" w:rsidR="00684B4E" w:rsidRDefault="00684B4E" w:rsidP="00684B4E">
      <w:pPr>
        <w:pStyle w:val="EX"/>
      </w:pPr>
      <w:r>
        <w:rPr>
          <w:color w:val="000000"/>
        </w:rPr>
        <w:t>[19]</w:t>
      </w:r>
      <w:r>
        <w:rPr>
          <w:color w:val="000000"/>
        </w:rPr>
        <w:tab/>
        <w:t>3GPP TS 38.214: "</w:t>
      </w:r>
      <w:r>
        <w:t>NR; Physical layer procedures for data".</w:t>
      </w:r>
    </w:p>
    <w:p w14:paraId="1C5B14F2" w14:textId="77777777" w:rsidR="00684B4E" w:rsidRDefault="00684B4E" w:rsidP="00684B4E">
      <w:pPr>
        <w:pStyle w:val="EX"/>
      </w:pPr>
      <w:r>
        <w:t>[20]</w:t>
      </w:r>
      <w:r>
        <w:tab/>
        <w:t>3GPP TS 38.331: "NR; Radio Resource Control (RRC); Protocol specification".</w:t>
      </w:r>
    </w:p>
    <w:p w14:paraId="6D3F3C10" w14:textId="77777777" w:rsidR="00684B4E" w:rsidRDefault="00684B4E" w:rsidP="00684B4E">
      <w:pPr>
        <w:pStyle w:val="EX"/>
        <w:rPr>
          <w:noProof/>
        </w:rPr>
      </w:pPr>
      <w:r>
        <w:rPr>
          <w:color w:val="000000"/>
        </w:rPr>
        <w:lastRenderedPageBreak/>
        <w:t>[21]</w:t>
      </w:r>
      <w:r>
        <w:rPr>
          <w:color w:val="000000"/>
        </w:rPr>
        <w:tab/>
        <w:t>3GPP TS 29.518: "5G System; Access and Mobility Management Services; Stage 3".</w:t>
      </w:r>
    </w:p>
    <w:p w14:paraId="2DF01BD6" w14:textId="77777777" w:rsidR="00684B4E" w:rsidRDefault="00684B4E" w:rsidP="00684B4E">
      <w:pPr>
        <w:pStyle w:val="EX"/>
      </w:pPr>
      <w:r>
        <w:t>[22]</w:t>
      </w:r>
      <w:r>
        <w:tab/>
        <w:t>3GPP TS 29.413: "Application of the NG Application Protocol (NGAP) to non-3GPP access".</w:t>
      </w:r>
    </w:p>
    <w:p w14:paraId="6F68BB7A" w14:textId="77777777" w:rsidR="00684B4E" w:rsidRDefault="00684B4E" w:rsidP="00684B4E">
      <w:pPr>
        <w:pStyle w:val="EX"/>
        <w:rPr>
          <w:color w:val="000000"/>
        </w:rPr>
      </w:pPr>
      <w:r>
        <w:rPr>
          <w:color w:val="000000"/>
        </w:rPr>
        <w:t>[23]</w:t>
      </w:r>
      <w:r>
        <w:rPr>
          <w:color w:val="000000"/>
        </w:rPr>
        <w:tab/>
        <w:t>3GPP TS 29.122: "Technical Specification Group Core Network and Terminals; T8 reference point for Northbound APIs".</w:t>
      </w:r>
    </w:p>
    <w:p w14:paraId="1FED3640" w14:textId="77777777" w:rsidR="00684B4E" w:rsidRDefault="00684B4E" w:rsidP="00684B4E">
      <w:pPr>
        <w:pStyle w:val="EX"/>
        <w:rPr>
          <w:color w:val="000000"/>
        </w:rPr>
      </w:pPr>
      <w:r>
        <w:rPr>
          <w:color w:val="000000"/>
        </w:rPr>
        <w:t>[24]</w:t>
      </w:r>
      <w:r>
        <w:rPr>
          <w:color w:val="000000"/>
        </w:rPr>
        <w:tab/>
        <w:t>3GPP TS 24.501: "Non-Access-Stratum (NAS) protocol for 5G System (5GS); Stage 3".</w:t>
      </w:r>
    </w:p>
    <w:p w14:paraId="6A4703B3" w14:textId="77777777" w:rsidR="00684B4E" w:rsidRDefault="00684B4E" w:rsidP="00684B4E">
      <w:pPr>
        <w:pStyle w:val="EX"/>
      </w:pPr>
      <w:r>
        <w:t>[25]</w:t>
      </w:r>
      <w:r>
        <w:tab/>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165CAAF" w14:textId="77777777" w:rsidR="00684B4E" w:rsidRDefault="00684B4E" w:rsidP="00684B4E">
      <w:pPr>
        <w:pStyle w:val="EX"/>
      </w:pPr>
      <w:r>
        <w:t>[26]</w:t>
      </w:r>
      <w:r>
        <w:tab/>
        <w:t>3GPP TS 28.541: "Management and orchestration; 5G Network Resource Model (NRM); Stage 2 and stage 3".</w:t>
      </w:r>
    </w:p>
    <w:p w14:paraId="791D818C" w14:textId="77777777" w:rsidR="00684B4E" w:rsidRDefault="00684B4E" w:rsidP="00684B4E">
      <w:pPr>
        <w:pStyle w:val="EX"/>
      </w:pPr>
      <w:r>
        <w:t>[27]</w:t>
      </w:r>
      <w:r>
        <w:tab/>
        <w:t xml:space="preserve">3GPP TS </w:t>
      </w:r>
      <w:r>
        <w:rPr>
          <w:lang w:eastAsia="zh-CN"/>
        </w:rPr>
        <w:t>29</w:t>
      </w:r>
      <w:r>
        <w:t>.</w:t>
      </w:r>
      <w:r>
        <w:rPr>
          <w:lang w:eastAsia="zh-CN"/>
        </w:rPr>
        <w:t>274</w:t>
      </w:r>
      <w:r>
        <w:t>: "Evolved General Packet Radio Service (GPRS); Tunnelling Protocol for Control plane (GTPv2-C); Stage 3".</w:t>
      </w:r>
    </w:p>
    <w:p w14:paraId="7BFFE03A" w14:textId="77777777" w:rsidR="00684B4E" w:rsidRDefault="00684B4E" w:rsidP="00684B4E">
      <w:pPr>
        <w:pStyle w:val="EX"/>
      </w:pPr>
      <w:r>
        <w:t>[28]</w:t>
      </w:r>
      <w:r>
        <w:tab/>
        <w:t>3GPP TS 29.510: "5G System; Network function repository services; Stage 3".</w:t>
      </w:r>
    </w:p>
    <w:p w14:paraId="224A0164" w14:textId="77777777" w:rsidR="00684B4E" w:rsidRDefault="00684B4E" w:rsidP="00684B4E">
      <w:pPr>
        <w:pStyle w:val="EX"/>
      </w:pPr>
      <w:r>
        <w:t>[29]</w:t>
      </w:r>
      <w:r>
        <w:tab/>
        <w:t>3GPP TS 38.314: "NR; layer 2 measurements".</w:t>
      </w:r>
    </w:p>
    <w:p w14:paraId="0C241799" w14:textId="77777777" w:rsidR="00684B4E" w:rsidRDefault="00684B4E" w:rsidP="00684B4E">
      <w:pPr>
        <w:pStyle w:val="EX"/>
      </w:pPr>
      <w:r>
        <w:t>[30]</w:t>
      </w:r>
      <w:r>
        <w:tab/>
        <w:t xml:space="preserve">3GPP TS 28.313: </w:t>
      </w:r>
      <w:r>
        <w:rPr>
          <w:lang w:val="en-US"/>
        </w:rPr>
        <w:t>"Self-Organizing Networks (SON) for 5G networks</w:t>
      </w:r>
      <w:r>
        <w:t>".</w:t>
      </w:r>
    </w:p>
    <w:p w14:paraId="5FA9F9E2" w14:textId="77777777" w:rsidR="00684B4E" w:rsidRDefault="00684B4E" w:rsidP="00684B4E">
      <w:pPr>
        <w:pStyle w:val="EX"/>
      </w:pPr>
      <w:r>
        <w:t>[31]</w:t>
      </w:r>
      <w:r>
        <w:tab/>
        <w:t>3GPP TS 38.415: "NG-RAN; PDU session user plane protocol".</w:t>
      </w:r>
    </w:p>
    <w:p w14:paraId="16E440E0" w14:textId="77777777" w:rsidR="00684B4E" w:rsidRDefault="00684B4E" w:rsidP="00684B4E">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xml:space="preserve">: " </w:t>
      </w:r>
      <w:r>
        <w:rPr>
          <w:rFonts w:eastAsia="MS Mincho"/>
        </w:rPr>
        <w:t>NR; Medium Access Control (MAC) protocol specification</w:t>
      </w:r>
      <w:r>
        <w:t>".</w:t>
      </w:r>
    </w:p>
    <w:p w14:paraId="4D9988D2" w14:textId="77777777" w:rsidR="00684B4E" w:rsidRDefault="00684B4E" w:rsidP="00684B4E">
      <w:pPr>
        <w:pStyle w:val="EX"/>
        <w:rPr>
          <w:color w:val="000000"/>
        </w:rPr>
      </w:pPr>
      <w:r>
        <w:rPr>
          <w:color w:val="000000"/>
        </w:rPr>
        <w:t>[33]</w:t>
      </w:r>
      <w:r>
        <w:rPr>
          <w:color w:val="000000"/>
        </w:rPr>
        <w:tab/>
        <w:t>3GPP TS 38.214: "NR; Physical layer procedures for data".</w:t>
      </w:r>
    </w:p>
    <w:p w14:paraId="1622CA04" w14:textId="77777777" w:rsidR="00684B4E" w:rsidRDefault="00684B4E" w:rsidP="00684B4E">
      <w:pPr>
        <w:pStyle w:val="EX"/>
        <w:rPr>
          <w:color w:val="000000"/>
        </w:rPr>
      </w:pPr>
      <w:r>
        <w:rPr>
          <w:color w:val="000000"/>
        </w:rPr>
        <w:t>[34]</w:t>
      </w:r>
      <w:r>
        <w:rPr>
          <w:color w:val="000000"/>
        </w:rPr>
        <w:tab/>
        <w:t>3GPP TS 38.215: "NR; Physical layer measurements".</w:t>
      </w:r>
    </w:p>
    <w:p w14:paraId="4FACBA3E" w14:textId="77777777" w:rsidR="00684B4E" w:rsidRDefault="00684B4E" w:rsidP="00684B4E">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3071BE9B" w14:textId="77777777" w:rsidR="00684B4E" w:rsidRDefault="00684B4E" w:rsidP="00684B4E">
      <w:pPr>
        <w:pStyle w:val="EX"/>
        <w:rPr>
          <w:color w:val="000000"/>
        </w:rPr>
      </w:pPr>
      <w:r>
        <w:rPr>
          <w:lang w:eastAsia="zh-CN"/>
        </w:rPr>
        <w:t>[36]</w:t>
      </w:r>
      <w:r>
        <w:rPr>
          <w:lang w:eastAsia="zh-CN"/>
        </w:rPr>
        <w:tab/>
        <w:t>3GPP TS 33.501:</w:t>
      </w:r>
      <w:r>
        <w:rPr>
          <w:color w:val="000000"/>
        </w:rPr>
        <w:t xml:space="preserve"> "Security architecture and procedures for 5G system".</w:t>
      </w:r>
    </w:p>
    <w:p w14:paraId="16AA113C" w14:textId="77777777" w:rsidR="00684B4E" w:rsidRDefault="00684B4E" w:rsidP="00684B4E">
      <w:pPr>
        <w:pStyle w:val="EX"/>
        <w:rPr>
          <w:color w:val="000000"/>
        </w:rPr>
      </w:pPr>
      <w:r>
        <w:rPr>
          <w:color w:val="000000"/>
        </w:rPr>
        <w:t>[37]</w:t>
      </w:r>
      <w:r>
        <w:rPr>
          <w:color w:val="000000"/>
        </w:rPr>
        <w:tab/>
        <w:t>3GPP TS 38.304: "NR; User Equipment (UE) procedures in Idle mode and RRC Inactive state".</w:t>
      </w:r>
    </w:p>
    <w:p w14:paraId="1563E4DF" w14:textId="77777777" w:rsidR="00684B4E" w:rsidRDefault="00684B4E" w:rsidP="00684B4E">
      <w:pPr>
        <w:pStyle w:val="EX"/>
      </w:pPr>
      <w:r>
        <w:rPr>
          <w:color w:val="000000"/>
        </w:rPr>
        <w:t>[38]</w:t>
      </w:r>
      <w:r>
        <w:rPr>
          <w:color w:val="000000"/>
        </w:rPr>
        <w:tab/>
      </w:r>
      <w:r>
        <w:t>Void.</w:t>
      </w:r>
    </w:p>
    <w:p w14:paraId="344FE9B9" w14:textId="77777777" w:rsidR="00684B4E" w:rsidRDefault="00684B4E" w:rsidP="00684B4E">
      <w:pPr>
        <w:pStyle w:val="EX"/>
        <w:rPr>
          <w:color w:val="000000"/>
        </w:rPr>
      </w:pPr>
      <w:r>
        <w:t>[39]</w:t>
      </w:r>
      <w:r>
        <w:tab/>
        <w:t>3GPP TS 29.507</w:t>
      </w:r>
      <w:r>
        <w:rPr>
          <w:lang w:eastAsia="zh-CN"/>
        </w:rPr>
        <w:t>:</w:t>
      </w:r>
      <w:r>
        <w:t xml:space="preserve"> "5G System; Access and Mobility Policy Control Service; Stage 3</w:t>
      </w:r>
      <w:r>
        <w:rPr>
          <w:color w:val="000000"/>
        </w:rPr>
        <w:t>".</w:t>
      </w:r>
    </w:p>
    <w:p w14:paraId="78C62636" w14:textId="77777777" w:rsidR="00684B4E" w:rsidRDefault="00684B4E" w:rsidP="00684B4E">
      <w:pPr>
        <w:pStyle w:val="EX"/>
        <w:rPr>
          <w:color w:val="000000"/>
        </w:rPr>
      </w:pPr>
      <w:r>
        <w:t>[40]</w:t>
      </w:r>
      <w:r>
        <w:tab/>
        <w:t>3GPP TS 29.512</w:t>
      </w:r>
      <w:r>
        <w:rPr>
          <w:lang w:eastAsia="zh-CN"/>
        </w:rPr>
        <w:t>:</w:t>
      </w:r>
      <w:r>
        <w:t xml:space="preserve"> "5G System; Session Management Policy Control Service; Stage 3</w:t>
      </w:r>
      <w:r>
        <w:rPr>
          <w:color w:val="000000"/>
        </w:rPr>
        <w:t>".</w:t>
      </w:r>
    </w:p>
    <w:p w14:paraId="64B4D4CF" w14:textId="77777777" w:rsidR="00684B4E" w:rsidRDefault="00684B4E" w:rsidP="00684B4E">
      <w:pPr>
        <w:pStyle w:val="EX"/>
      </w:pPr>
      <w:r>
        <w:t>[41]</w:t>
      </w:r>
      <w:r>
        <w:tab/>
        <w:t>3GPP TS 29.531: "5G System; Network Slice Selection Services".</w:t>
      </w:r>
    </w:p>
    <w:p w14:paraId="0854F852" w14:textId="77777777" w:rsidR="00684B4E" w:rsidRDefault="00684B4E" w:rsidP="00684B4E">
      <w:pPr>
        <w:pStyle w:val="EX"/>
        <w:rPr>
          <w:color w:val="000000"/>
        </w:rPr>
      </w:pPr>
      <w:r>
        <w:rPr>
          <w:color w:val="000000"/>
          <w:lang w:eastAsia="zh-CN"/>
        </w:rPr>
        <w:t>[42]</w:t>
      </w:r>
      <w:r>
        <w:rPr>
          <w:color w:val="000000"/>
          <w:lang w:eastAsia="zh-CN"/>
        </w:rPr>
        <w:tab/>
        <w:t xml:space="preserve">3GPP TS 29.281: </w:t>
      </w:r>
      <w:r>
        <w:rPr>
          <w:color w:val="000000"/>
        </w:rPr>
        <w:t>"General Packet Radio System (GPRS) Tunnelling Protocol User Plane (GTPv1-U)".</w:t>
      </w:r>
    </w:p>
    <w:p w14:paraId="3EC72394" w14:textId="77777777" w:rsidR="00684B4E" w:rsidRDefault="00684B4E" w:rsidP="00684B4E">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78ACAAAC" w14:textId="77777777" w:rsidR="00684B4E" w:rsidRDefault="00684B4E" w:rsidP="00684B4E">
      <w:pPr>
        <w:pStyle w:val="EX"/>
      </w:pPr>
      <w:r>
        <w:t>[44]</w:t>
      </w:r>
      <w:r>
        <w:tab/>
        <w:t xml:space="preserve">3GPP TS 29.522: "5G System; </w:t>
      </w:r>
      <w:r>
        <w:rPr>
          <w:bCs/>
          <w:lang w:eastAsia="ja-JP"/>
        </w:rPr>
        <w:t>Network Exposure Function Northbound APIs</w:t>
      </w:r>
      <w:r>
        <w:t>; Stage 3".</w:t>
      </w:r>
    </w:p>
    <w:p w14:paraId="131C7462" w14:textId="77777777" w:rsidR="00684B4E" w:rsidRDefault="00684B4E" w:rsidP="00684B4E">
      <w:pPr>
        <w:pStyle w:val="EX"/>
        <w:rPr>
          <w:noProof/>
        </w:rPr>
      </w:pPr>
      <w:r>
        <w:rPr>
          <w:noProof/>
        </w:rPr>
        <w:t>[45]</w:t>
      </w:r>
      <w:r>
        <w:rPr>
          <w:noProof/>
        </w:rPr>
        <w:tab/>
        <w:t>3GPP TS 29.541: "5G System; Network Exposure FunctionServices for Non-IP Data Delivery (NIDD); Stage 3".</w:t>
      </w:r>
    </w:p>
    <w:p w14:paraId="45A99CA8" w14:textId="77777777" w:rsidR="00684B4E" w:rsidRDefault="00684B4E" w:rsidP="00684B4E">
      <w:pPr>
        <w:pStyle w:val="EX"/>
        <w:rPr>
          <w:color w:val="000000"/>
        </w:rPr>
      </w:pPr>
      <w:r>
        <w:rPr>
          <w:color w:val="000000"/>
        </w:rPr>
        <w:t>[46]</w:t>
      </w:r>
      <w:r>
        <w:rPr>
          <w:color w:val="000000"/>
        </w:rPr>
        <w:tab/>
        <w:t>3GPP TS 23.503: "Policy and charging control framework for the 5G System (5GS); Stage 2".</w:t>
      </w:r>
    </w:p>
    <w:p w14:paraId="16EBB6B2" w14:textId="77777777" w:rsidR="00684B4E" w:rsidRDefault="00684B4E" w:rsidP="00684B4E">
      <w:pPr>
        <w:pStyle w:val="EX"/>
        <w:rPr>
          <w:color w:val="000000"/>
        </w:rPr>
      </w:pPr>
      <w:r>
        <w:rPr>
          <w:color w:val="000000"/>
        </w:rPr>
        <w:t>[47]</w:t>
      </w:r>
      <w:r>
        <w:rPr>
          <w:color w:val="000000"/>
        </w:rPr>
        <w:tab/>
        <w:t>3GPP TS 29.504: "5G System; Unified Data Repository Services; Stage 3".</w:t>
      </w:r>
    </w:p>
    <w:p w14:paraId="6BCC8016" w14:textId="77777777" w:rsidR="00684B4E" w:rsidRDefault="00684B4E" w:rsidP="00684B4E">
      <w:pPr>
        <w:pStyle w:val="EX"/>
      </w:pPr>
      <w:r>
        <w:t>[48]</w:t>
      </w:r>
      <w:r>
        <w:tab/>
        <w:t>3GPP TS 29.554: "5G System; Background Data Transfer Policy Control Service; Stage 3".</w:t>
      </w:r>
    </w:p>
    <w:p w14:paraId="1F5AB964" w14:textId="77777777" w:rsidR="00684B4E" w:rsidRDefault="00684B4E" w:rsidP="00684B4E">
      <w:pPr>
        <w:pStyle w:val="EX"/>
      </w:pPr>
      <w:r>
        <w:t>[49]</w:t>
      </w:r>
      <w:r>
        <w:tab/>
        <w:t>3GPP TS 38.300: "NR and NG-RAN Overall description; Stage-2".</w:t>
      </w:r>
    </w:p>
    <w:p w14:paraId="7686EC4B" w14:textId="77777777" w:rsidR="00684B4E" w:rsidRDefault="00684B4E" w:rsidP="00684B4E">
      <w:pPr>
        <w:pStyle w:val="EX"/>
      </w:pPr>
      <w:r>
        <w:t>[50]</w:t>
      </w:r>
      <w:r>
        <w:tab/>
        <w:t>Void.</w:t>
      </w:r>
    </w:p>
    <w:p w14:paraId="3123F794" w14:textId="77777777" w:rsidR="00684B4E" w:rsidRDefault="00684B4E" w:rsidP="00684B4E">
      <w:pPr>
        <w:pStyle w:val="EX"/>
      </w:pPr>
      <w:r>
        <w:lastRenderedPageBreak/>
        <w:t>[51]</w:t>
      </w:r>
      <w:r>
        <w:tab/>
        <w:t>3GPP TS 29.503: "5G System; Unified Data Management Services; Stage 3".</w:t>
      </w:r>
    </w:p>
    <w:p w14:paraId="4BDDA5D5" w14:textId="77777777" w:rsidR="00684B4E" w:rsidRDefault="00684B4E" w:rsidP="00684B4E">
      <w:pPr>
        <w:pStyle w:val="EX"/>
      </w:pPr>
      <w:r>
        <w:t>[52]</w:t>
      </w:r>
      <w:r>
        <w:tab/>
        <w:t>3GPP TS 23.558: "Architecture for enabling Edge Applications".</w:t>
      </w:r>
    </w:p>
    <w:p w14:paraId="112FB7A5" w14:textId="77777777" w:rsidR="00684B4E" w:rsidRDefault="00684B4E" w:rsidP="00684B4E">
      <w:pPr>
        <w:pStyle w:val="EX"/>
      </w:pPr>
      <w:r>
        <w:t>[53]</w:t>
      </w:r>
      <w:r>
        <w:tab/>
        <w:t>3GPP TS 23.273: "5G System (5GS); Location Services (LCS); Stage 2".</w:t>
      </w:r>
    </w:p>
    <w:p w14:paraId="6EA4F18E" w14:textId="77777777" w:rsidR="00684B4E" w:rsidRDefault="00684B4E" w:rsidP="00684B4E">
      <w:pPr>
        <w:pStyle w:val="EX"/>
      </w:pPr>
      <w:r>
        <w:t>[54]</w:t>
      </w:r>
      <w:r>
        <w:tab/>
        <w:t>3GPP TS 29.572: "5G System (5GS); Location Management Services; Stage 3".</w:t>
      </w:r>
    </w:p>
    <w:p w14:paraId="48D3D2C4" w14:textId="77777777" w:rsidR="00684B4E" w:rsidRDefault="00684B4E" w:rsidP="00684B4E">
      <w:pPr>
        <w:pStyle w:val="EX"/>
      </w:pPr>
      <w:r>
        <w:t>[55]</w:t>
      </w:r>
      <w:r>
        <w:tab/>
        <w:t>Void</w:t>
      </w:r>
    </w:p>
    <w:p w14:paraId="01497E8D" w14:textId="77777777" w:rsidR="00684B4E" w:rsidRDefault="00684B4E" w:rsidP="00684B4E">
      <w:pPr>
        <w:pStyle w:val="EX"/>
      </w:pPr>
      <w:r>
        <w:t>[56]</w:t>
      </w:r>
      <w:r>
        <w:tab/>
        <w:t>3GPP TS 38.425: "NG-RAN; NR User plane protocol".</w:t>
      </w:r>
    </w:p>
    <w:p w14:paraId="7B88966D" w14:textId="77777777" w:rsidR="00684B4E" w:rsidRDefault="00684B4E" w:rsidP="00684B4E">
      <w:pPr>
        <w:pStyle w:val="EX"/>
        <w:rPr>
          <w:lang w:val="en-US"/>
        </w:rPr>
      </w:pPr>
      <w:r>
        <w:rPr>
          <w:lang w:val="en-US"/>
        </w:rPr>
        <w:t>[57]</w:t>
      </w:r>
      <w:r>
        <w:rPr>
          <w:lang w:val="en-US"/>
        </w:rPr>
        <w:tab/>
        <w:t>3GPP TS 36.425: "(E-UTRAN); X2 interface user plane protocol".</w:t>
      </w:r>
    </w:p>
    <w:p w14:paraId="41FFBE12" w14:textId="77777777" w:rsidR="00684B4E" w:rsidRDefault="00684B4E" w:rsidP="00684B4E">
      <w:pPr>
        <w:pStyle w:val="EX"/>
      </w:pPr>
      <w:r>
        <w:t>[58]</w:t>
      </w:r>
      <w:r>
        <w:tab/>
        <w:t>3GPP TS 29.520: "5G System; Network Data Analytics Services; Stage 3".</w:t>
      </w:r>
    </w:p>
    <w:p w14:paraId="0B2BA244" w14:textId="77777777" w:rsidR="00684B4E" w:rsidRDefault="00684B4E" w:rsidP="00684B4E">
      <w:pPr>
        <w:pStyle w:val="EX"/>
      </w:pPr>
      <w:r>
        <w:t>[</w:t>
      </w:r>
      <w:r>
        <w:rPr>
          <w:lang w:val="en-US" w:eastAsia="zh-CN"/>
        </w:rPr>
        <w:t>59</w:t>
      </w:r>
      <w:r>
        <w:t>]</w:t>
      </w:r>
      <w:r>
        <w:tab/>
        <w:t>3GPP TS 23.288: "Architecture enhancements for 5G System (5GS) to support network data analytics services".</w:t>
      </w:r>
    </w:p>
    <w:p w14:paraId="23FCC97F" w14:textId="77777777" w:rsidR="00684B4E" w:rsidRDefault="00684B4E" w:rsidP="00684B4E">
      <w:pPr>
        <w:pStyle w:val="EX"/>
      </w:pPr>
      <w:r>
        <w:t>[60]</w:t>
      </w:r>
      <w:r>
        <w:tab/>
        <w:t>3GPP TS 37.340: "NR; Multi-connectivity; Overall description; Stage-2".</w:t>
      </w:r>
    </w:p>
    <w:p w14:paraId="33CAC8DB" w14:textId="77777777" w:rsidR="00684B4E" w:rsidRDefault="00684B4E" w:rsidP="00684B4E">
      <w:pPr>
        <w:pStyle w:val="EX"/>
        <w:rPr>
          <w:lang w:val="en-US" w:eastAsia="zh-CN"/>
        </w:rPr>
      </w:pPr>
      <w:r>
        <w:rPr>
          <w:lang w:val="en-US" w:eastAsia="zh-CN"/>
        </w:rPr>
        <w:t>[61]</w:t>
      </w:r>
      <w:r>
        <w:rPr>
          <w:lang w:val="en-US" w:eastAsia="zh-CN"/>
        </w:rPr>
        <w:tab/>
        <w:t>Void.</w:t>
      </w:r>
    </w:p>
    <w:p w14:paraId="05884A7C" w14:textId="77777777" w:rsidR="00684B4E" w:rsidRDefault="00684B4E" w:rsidP="00684B4E">
      <w:pPr>
        <w:pStyle w:val="EX"/>
        <w:rPr>
          <w:lang w:val="en-US" w:eastAsia="zh-CN"/>
        </w:rPr>
      </w:pPr>
      <w:r>
        <w:rPr>
          <w:lang w:val="en-US" w:eastAsia="zh-CN"/>
        </w:rPr>
        <w:t>[62]</w:t>
      </w:r>
      <w:r>
        <w:rPr>
          <w:lang w:val="en-US" w:eastAsia="zh-CN"/>
        </w:rPr>
        <w:tab/>
        <w:t>3GPP TS 28.532: "Management and orchestration; Generic management services".</w:t>
      </w:r>
    </w:p>
    <w:p w14:paraId="589E311D" w14:textId="77777777" w:rsidR="00684B4E" w:rsidRDefault="00684B4E" w:rsidP="00684B4E">
      <w:pPr>
        <w:pStyle w:val="EX"/>
        <w:rPr>
          <w:lang w:val="en-US" w:eastAsia="zh-CN"/>
        </w:rPr>
      </w:pPr>
      <w:r>
        <w:rPr>
          <w:lang w:val="en-US" w:eastAsia="zh-CN"/>
        </w:rPr>
        <w:t>[63]</w:t>
      </w:r>
      <w:r>
        <w:rPr>
          <w:lang w:val="en-US" w:eastAsia="zh-CN"/>
        </w:rPr>
        <w:tab/>
        <w:t>3GPP TS 28.318: "Management and Orchestration; Network and Service Operations for Energy Utilities (NSOEU)".</w:t>
      </w:r>
    </w:p>
    <w:p w14:paraId="47CF1CF8" w14:textId="77777777" w:rsidR="00684B4E" w:rsidRDefault="00684B4E" w:rsidP="00684B4E">
      <w:pPr>
        <w:pStyle w:val="EX"/>
        <w:rPr>
          <w:lang w:val="en-US" w:eastAsia="zh-CN"/>
        </w:rPr>
      </w:pPr>
      <w:r>
        <w:rPr>
          <w:lang w:val="en-US" w:eastAsia="zh-CN"/>
        </w:rPr>
        <w:t>[64]</w:t>
      </w:r>
      <w:r>
        <w:rPr>
          <w:lang w:val="en-US" w:eastAsia="zh-CN"/>
        </w:rPr>
        <w:tab/>
        <w:t xml:space="preserve">3GPP TS 38.213: </w:t>
      </w:r>
      <w:r>
        <w:t>"</w:t>
      </w:r>
      <w:proofErr w:type="spellStart"/>
      <w:proofErr w:type="gramStart"/>
      <w:r>
        <w:rPr>
          <w:lang w:val="en-US" w:eastAsia="zh-CN"/>
        </w:rPr>
        <w:t>NR;Physical</w:t>
      </w:r>
      <w:proofErr w:type="spellEnd"/>
      <w:proofErr w:type="gramEnd"/>
      <w:r>
        <w:rPr>
          <w:lang w:val="en-US" w:eastAsia="zh-CN"/>
        </w:rPr>
        <w:t xml:space="preserve"> layer procedures for control</w:t>
      </w:r>
      <w:r>
        <w:t>"</w:t>
      </w:r>
      <w:r>
        <w:rPr>
          <w:lang w:val="en-US" w:eastAsia="zh-CN"/>
        </w:rPr>
        <w:t>.</w:t>
      </w:r>
    </w:p>
    <w:p w14:paraId="6F974476" w14:textId="77777777" w:rsidR="00684B4E" w:rsidRDefault="00684B4E" w:rsidP="00684B4E">
      <w:pPr>
        <w:pStyle w:val="EX"/>
        <w:rPr>
          <w:rFonts w:eastAsia="Times New Roman"/>
          <w:lang w:val="en-US" w:eastAsia="zh-CN"/>
        </w:rPr>
      </w:pPr>
      <w:r>
        <w:rPr>
          <w:lang w:val="en-US" w:eastAsia="zh-CN"/>
        </w:rPr>
        <w:t>[65]</w:t>
      </w:r>
      <w:r>
        <w:rPr>
          <w:lang w:val="en-US" w:eastAsia="zh-CN"/>
        </w:rPr>
        <w:tab/>
        <w:t>3GPP TS 28.622: "Generic Network Resource Model (NRM) Integration Reference Point (IRP); Information Service (IS)".</w:t>
      </w:r>
    </w:p>
    <w:p w14:paraId="192A5210" w14:textId="77777777" w:rsidR="00684B4E" w:rsidRDefault="00684B4E" w:rsidP="00684B4E">
      <w:pPr>
        <w:pStyle w:val="EX"/>
        <w:rPr>
          <w:lang w:val="en-US" w:eastAsia="zh-CN"/>
        </w:rPr>
      </w:pPr>
      <w:r>
        <w:rPr>
          <w:rFonts w:eastAsia="Times New Roman"/>
          <w:lang w:val="en-US" w:eastAsia="zh-CN"/>
        </w:rPr>
        <w:t>[66]</w:t>
      </w:r>
      <w:r>
        <w:rPr>
          <w:rFonts w:eastAsia="Times New Roman"/>
          <w:lang w:val="en-US" w:eastAsia="zh-CN"/>
        </w:rPr>
        <w:tab/>
        <w:t xml:space="preserve">3GPP TS 38.401: </w:t>
      </w:r>
      <w:r>
        <w:rPr>
          <w:rFonts w:eastAsia="Times New Roman"/>
        </w:rPr>
        <w:t>"NG-RAN; Architecture description".</w:t>
      </w:r>
    </w:p>
    <w:p w14:paraId="079AF892" w14:textId="77777777" w:rsidR="00684B4E" w:rsidRDefault="00684B4E" w:rsidP="00684B4E">
      <w:pPr>
        <w:pStyle w:val="EX"/>
        <w:rPr>
          <w:lang w:val="en-US" w:eastAsia="zh-CN"/>
        </w:rPr>
      </w:pPr>
      <w:r>
        <w:rPr>
          <w:lang w:val="en-US" w:eastAsia="zh-CN"/>
        </w:rPr>
        <w:t>[67]</w:t>
      </w:r>
      <w:r>
        <w:rPr>
          <w:lang w:val="en-US" w:eastAsia="zh-CN"/>
        </w:rPr>
        <w:tab/>
        <w:t xml:space="preserve">3GPP TS 24.193: </w:t>
      </w:r>
      <w:r>
        <w:t>"Access Traffic Steering, Switching and Splitting (ATSSS); Stage 3"</w:t>
      </w:r>
      <w:r>
        <w:rPr>
          <w:lang w:val="en-US" w:eastAsia="zh-CN"/>
        </w:rPr>
        <w:t>.</w:t>
      </w:r>
    </w:p>
    <w:p w14:paraId="5F3EBAD3" w14:textId="77777777" w:rsidR="00684B4E" w:rsidRDefault="00684B4E" w:rsidP="00684B4E">
      <w:pPr>
        <w:pStyle w:val="EX"/>
        <w:rPr>
          <w:lang w:val="en-US" w:eastAsia="zh-CN"/>
        </w:rPr>
      </w:pPr>
      <w:r>
        <w:rPr>
          <w:lang w:val="en-US" w:eastAsia="zh-CN"/>
        </w:rPr>
        <w:t>[68]</w:t>
      </w:r>
      <w:r>
        <w:rPr>
          <w:lang w:val="en-US" w:eastAsia="zh-CN"/>
        </w:rPr>
        <w:tab/>
        <w:t xml:space="preserve">3GPP TS 23.527: </w:t>
      </w:r>
      <w:r>
        <w:t>"5G System; Restoration procedures "</w:t>
      </w:r>
      <w:r>
        <w:rPr>
          <w:lang w:val="en-US" w:eastAsia="zh-CN"/>
        </w:rPr>
        <w:t>.</w:t>
      </w:r>
    </w:p>
    <w:p w14:paraId="04921CED" w14:textId="77777777" w:rsidR="00684B4E" w:rsidRDefault="00684B4E" w:rsidP="00684B4E">
      <w:pPr>
        <w:pStyle w:val="EX"/>
        <w:rPr>
          <w:lang w:val="en-US" w:eastAsia="zh-CN"/>
        </w:rPr>
      </w:pPr>
      <w:r>
        <w:rPr>
          <w:lang w:val="en-US" w:eastAsia="zh-CN"/>
        </w:rPr>
        <w:t>[69]</w:t>
      </w:r>
      <w:r>
        <w:rPr>
          <w:lang w:val="en-US" w:eastAsia="zh-CN"/>
        </w:rPr>
        <w:tab/>
        <w:t xml:space="preserve">3GPP TS 32.426: </w:t>
      </w:r>
      <w:r>
        <w:t>"</w:t>
      </w:r>
      <w:r>
        <w:tab/>
        <w:t>Telecommunication management; Performance Management (PM); Performance measurements Evolved Packet Core (EPC) network"</w:t>
      </w:r>
      <w:r>
        <w:rPr>
          <w:lang w:val="en-US" w:eastAsia="zh-CN"/>
        </w:rPr>
        <w:t>.</w:t>
      </w:r>
    </w:p>
    <w:p w14:paraId="746C75A1" w14:textId="0F868273" w:rsidR="00684B4E" w:rsidRDefault="00684B4E" w:rsidP="00684B4E">
      <w:pPr>
        <w:pStyle w:val="EX"/>
        <w:rPr>
          <w:ins w:id="20" w:author="Huawei" w:date="2025-05-06T14:32:00Z"/>
          <w:lang w:eastAsia="zh-CN"/>
        </w:rPr>
      </w:pPr>
      <w:r>
        <w:rPr>
          <w:lang w:eastAsia="zh-CN"/>
        </w:rPr>
        <w:t>[70]</w:t>
      </w:r>
      <w:r>
        <w:rPr>
          <w:lang w:eastAsia="zh-CN"/>
        </w:rPr>
        <w:tab/>
        <w:t>ITU</w:t>
      </w:r>
      <w:r>
        <w:rPr>
          <w:lang w:eastAsia="zh-CN"/>
        </w:rPr>
        <w:noBreakHyphen/>
        <w:t>T Y.1540: "Internet protocol data communication service - IP packet transfer and availability performance parameters".</w:t>
      </w:r>
    </w:p>
    <w:p w14:paraId="364739D0" w14:textId="2B801050" w:rsidR="00684B4E" w:rsidRDefault="00684B4E" w:rsidP="00684B4E">
      <w:pPr>
        <w:pStyle w:val="EX"/>
      </w:pPr>
      <w:ins w:id="21" w:author="Huawei" w:date="2025-05-06T14:32:00Z">
        <w:r w:rsidRPr="00E5521C">
          <w:t>[</w:t>
        </w:r>
        <w:r>
          <w:t>m</w:t>
        </w:r>
        <w:r w:rsidRPr="00E5521C">
          <w:t>]</w:t>
        </w:r>
        <w:r w:rsidRPr="00E5521C">
          <w:tab/>
          <w:t>ETSI GS OEU 020: "Operational energy Efficiency for Users (OEU); Carbon equivalent Intensity measurement; Operational infrastructures; Global KPIs; Global KPIs for ICT Sites".</w:t>
        </w:r>
      </w:ins>
    </w:p>
    <w:p w14:paraId="68D821F2" w14:textId="39BBD001" w:rsidR="00D11E3A" w:rsidRDefault="00D11E3A">
      <w:pPr>
        <w:rPr>
          <w:rFonts w:eastAsiaTheme="minorEastAsia"/>
          <w:lang w:eastAsia="ko-KR"/>
        </w:rPr>
      </w:pPr>
    </w:p>
    <w:p w14:paraId="75277779" w14:textId="77777777" w:rsidR="000B79A1" w:rsidRPr="000B79A1" w:rsidRDefault="000B79A1">
      <w:pPr>
        <w:rPr>
          <w:rFonts w:eastAsiaTheme="minorEastAsia"/>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5002" w:rsidRPr="00477531" w14:paraId="29EAB283" w14:textId="77777777" w:rsidTr="00F93291">
        <w:tc>
          <w:tcPr>
            <w:tcW w:w="9521" w:type="dxa"/>
            <w:shd w:val="clear" w:color="auto" w:fill="FFFFCC"/>
            <w:vAlign w:val="center"/>
          </w:tcPr>
          <w:p w14:paraId="208503AC" w14:textId="77777777" w:rsidR="004A5002" w:rsidRPr="00477531" w:rsidRDefault="004A5002" w:rsidP="00F93291">
            <w:pPr>
              <w:jc w:val="center"/>
              <w:rPr>
                <w:rFonts w:ascii="Arial" w:hAnsi="Arial" w:cs="Arial"/>
                <w:b/>
                <w:bCs/>
                <w:sz w:val="28"/>
                <w:szCs w:val="28"/>
              </w:rPr>
            </w:pPr>
            <w:r>
              <w:rPr>
                <w:rFonts w:ascii="Arial" w:hAnsi="Arial" w:cs="Arial"/>
                <w:b/>
                <w:bCs/>
                <w:sz w:val="28"/>
                <w:szCs w:val="28"/>
                <w:lang w:eastAsia="zh-CN"/>
              </w:rPr>
              <w:t>Next change</w:t>
            </w:r>
          </w:p>
        </w:tc>
      </w:tr>
    </w:tbl>
    <w:p w14:paraId="32CD3228" w14:textId="4323C5B0" w:rsidR="00864511" w:rsidRDefault="00864511" w:rsidP="00864511">
      <w:pPr>
        <w:pStyle w:val="30"/>
        <w:rPr>
          <w:ins w:id="22" w:author="Huawei" w:date="2025-05-08T11:39:00Z"/>
          <w:lang w:val="en-US" w:eastAsia="zh-CN"/>
        </w:rPr>
      </w:pPr>
      <w:ins w:id="23" w:author="Huawei" w:date="2025-05-08T11:37:00Z">
        <w:r>
          <w:rPr>
            <w:rFonts w:hint="eastAsia"/>
            <w:lang w:val="en-US" w:eastAsia="zh-CN"/>
          </w:rPr>
          <w:t>5</w:t>
        </w:r>
        <w:r>
          <w:rPr>
            <w:lang w:val="en-US" w:eastAsia="zh-CN"/>
          </w:rPr>
          <w:t>.1.</w:t>
        </w:r>
        <w:r>
          <w:rPr>
            <w:rFonts w:hint="eastAsia"/>
            <w:lang w:val="en-US" w:eastAsia="zh-CN"/>
          </w:rPr>
          <w:t>m</w:t>
        </w:r>
        <w:r>
          <w:rPr>
            <w:lang w:val="en-US" w:eastAsia="zh-CN"/>
          </w:rPr>
          <w:tab/>
          <w:t xml:space="preserve">Performance measurements for </w:t>
        </w:r>
      </w:ins>
      <w:ins w:id="24" w:author="Huawei" w:date="2025-05-08T11:38:00Z">
        <w:r>
          <w:rPr>
            <w:lang w:val="en-US" w:eastAsia="zh-CN"/>
          </w:rPr>
          <w:t>ren</w:t>
        </w:r>
      </w:ins>
      <w:ins w:id="25" w:author="Huawei" w:date="2025-05-08T11:39:00Z">
        <w:r>
          <w:rPr>
            <w:lang w:val="en-US" w:eastAsia="zh-CN"/>
          </w:rPr>
          <w:t>ewable energy</w:t>
        </w:r>
      </w:ins>
    </w:p>
    <w:p w14:paraId="4E63CB4D" w14:textId="47777C62" w:rsidR="00864511" w:rsidRPr="00864511" w:rsidRDefault="00864511" w:rsidP="00864511">
      <w:pPr>
        <w:pStyle w:val="40"/>
        <w:rPr>
          <w:ins w:id="26" w:author="Huawei" w:date="2025-05-08T11:37:00Z"/>
          <w:lang w:val="en-US" w:eastAsia="zh-CN"/>
        </w:rPr>
      </w:pPr>
      <w:ins w:id="27" w:author="Huawei" w:date="2025-05-08T11:39:00Z">
        <w:r>
          <w:rPr>
            <w:rFonts w:hint="eastAsia"/>
            <w:lang w:val="en-US" w:eastAsia="zh-CN"/>
          </w:rPr>
          <w:t>5</w:t>
        </w:r>
        <w:r>
          <w:rPr>
            <w:lang w:val="en-US" w:eastAsia="zh-CN"/>
          </w:rPr>
          <w:t>.</w:t>
        </w:r>
        <w:proofErr w:type="gramStart"/>
        <w:r>
          <w:rPr>
            <w:lang w:val="en-US" w:eastAsia="zh-CN"/>
          </w:rPr>
          <w:t>1.m.</w:t>
        </w:r>
        <w:proofErr w:type="gramEnd"/>
        <w:r>
          <w:rPr>
            <w:lang w:val="en-US" w:eastAsia="zh-CN"/>
          </w:rPr>
          <w:t>1</w:t>
        </w:r>
        <w:r>
          <w:rPr>
            <w:lang w:val="en-US" w:eastAsia="zh-CN"/>
          </w:rPr>
          <w:tab/>
          <w:t>Measurements related to carbon emission</w:t>
        </w:r>
      </w:ins>
    </w:p>
    <w:p w14:paraId="37CB72E8" w14:textId="72DBE2AC" w:rsidR="00684B4E" w:rsidRDefault="00684B4E" w:rsidP="00684B4E">
      <w:pPr>
        <w:pStyle w:val="50"/>
        <w:rPr>
          <w:ins w:id="28" w:author="Huawei" w:date="2025-05-06T14:31:00Z"/>
          <w:lang w:val="en-US"/>
        </w:rPr>
      </w:pPr>
      <w:ins w:id="29" w:author="Huawei" w:date="2025-05-06T14:31:00Z">
        <w:r>
          <w:rPr>
            <w:lang w:val="en-US"/>
          </w:rPr>
          <w:t>5.</w:t>
        </w:r>
        <w:proofErr w:type="gramStart"/>
        <w:r>
          <w:rPr>
            <w:lang w:val="en-US"/>
          </w:rPr>
          <w:t>1.</w:t>
        </w:r>
      </w:ins>
      <w:ins w:id="30" w:author="Huawei" w:date="2025-05-08T11:39:00Z">
        <w:r w:rsidR="00864511">
          <w:rPr>
            <w:lang w:val="en-US"/>
          </w:rPr>
          <w:t>m.</w:t>
        </w:r>
        <w:proofErr w:type="gramEnd"/>
        <w:r w:rsidR="00864511">
          <w:rPr>
            <w:lang w:val="en-US"/>
          </w:rPr>
          <w:t>1</w:t>
        </w:r>
      </w:ins>
      <w:ins w:id="31" w:author="Huawei" w:date="2025-05-06T14:31:00Z">
        <w:r>
          <w:rPr>
            <w:lang w:val="en-US"/>
          </w:rPr>
          <w:t>.</w:t>
        </w:r>
      </w:ins>
      <w:ins w:id="32" w:author="Huawei" w:date="2025-05-08T11:39:00Z">
        <w:r w:rsidR="00864511">
          <w:rPr>
            <w:lang w:val="en-US"/>
          </w:rPr>
          <w:t>1</w:t>
        </w:r>
      </w:ins>
      <w:ins w:id="33" w:author="Huawei" w:date="2025-05-06T14:31:00Z">
        <w:r>
          <w:rPr>
            <w:lang w:val="en-US"/>
          </w:rPr>
          <w:tab/>
          <w:t>Carbon Emission</w:t>
        </w:r>
      </w:ins>
    </w:p>
    <w:p w14:paraId="1303F7CA" w14:textId="05133A31" w:rsidR="00684B4E" w:rsidRDefault="00684B4E" w:rsidP="00684B4E">
      <w:pPr>
        <w:pStyle w:val="B10"/>
        <w:rPr>
          <w:ins w:id="34" w:author="Huawei" w:date="2025-05-06T14:31:00Z"/>
        </w:rPr>
      </w:pPr>
      <w:ins w:id="35" w:author="Huawei" w:date="2025-05-06T14:31:00Z">
        <w:r>
          <w:t>a)</w:t>
        </w:r>
        <w:r>
          <w:tab/>
          <w:t>This measurement provides the</w:t>
        </w:r>
        <w:r>
          <w:rPr>
            <w:lang w:val="en-US"/>
          </w:rPr>
          <w:t xml:space="preserve"> Carbon Emission of a </w:t>
        </w:r>
        <w:proofErr w:type="spellStart"/>
        <w:r>
          <w:rPr>
            <w:lang w:val="en-US"/>
          </w:rPr>
          <w:t>gNB</w:t>
        </w:r>
        <w:proofErr w:type="spellEnd"/>
        <w:r>
          <w:rPr>
            <w:lang w:val="en-US"/>
          </w:rPr>
          <w:t xml:space="preserve"> (</w:t>
        </w:r>
        <w:proofErr w:type="spellStart"/>
        <w:r>
          <w:rPr>
            <w:lang w:val="en-US"/>
          </w:rPr>
          <w:t>CE</w:t>
        </w:r>
        <w:r>
          <w:rPr>
            <w:vertAlign w:val="subscript"/>
            <w:lang w:val="en-US"/>
          </w:rPr>
          <w:t>gNB</w:t>
        </w:r>
        <w:proofErr w:type="spellEnd"/>
        <w:r>
          <w:rPr>
            <w:lang w:val="en-US"/>
          </w:rPr>
          <w:t>) over a time period</w:t>
        </w:r>
        <w:r>
          <w:t xml:space="preserve">. </w:t>
        </w:r>
        <w:r>
          <w:rPr>
            <w:lang w:val="en-US"/>
          </w:rPr>
          <w:t xml:space="preserve">The Carbon Emission of a </w:t>
        </w:r>
        <w:proofErr w:type="spellStart"/>
        <w:r>
          <w:rPr>
            <w:lang w:val="en-US"/>
          </w:rPr>
          <w:t>gNB</w:t>
        </w:r>
        <w:proofErr w:type="spellEnd"/>
        <w:r>
          <w:rPr>
            <w:lang w:val="en-US"/>
          </w:rPr>
          <w:t xml:space="preserve"> (</w:t>
        </w:r>
        <w:proofErr w:type="spellStart"/>
        <w:r>
          <w:rPr>
            <w:lang w:val="en-US"/>
          </w:rPr>
          <w:t>CE</w:t>
        </w:r>
        <w:r>
          <w:rPr>
            <w:vertAlign w:val="subscript"/>
            <w:lang w:val="en-US"/>
          </w:rPr>
          <w:t>gNB</w:t>
        </w:r>
        <w:proofErr w:type="spellEnd"/>
        <w:r>
          <w:rPr>
            <w:lang w:val="en-US"/>
          </w:rPr>
          <w:t>) over a time period can be defined as a proportion of the Carbon Emission of the operator site (</w:t>
        </w:r>
        <w:proofErr w:type="spellStart"/>
        <w:r>
          <w:rPr>
            <w:lang w:val="en-US"/>
          </w:rPr>
          <w:t>CE</w:t>
        </w:r>
        <w:r w:rsidRPr="00CC3E13">
          <w:rPr>
            <w:vertAlign w:val="subscript"/>
            <w:lang w:val="en-US"/>
          </w:rPr>
          <w:t>Site</w:t>
        </w:r>
        <w:proofErr w:type="spellEnd"/>
        <w:r>
          <w:rPr>
            <w:lang w:val="en-US"/>
          </w:rPr>
          <w:t xml:space="preserve">) where the </w:t>
        </w:r>
        <w:proofErr w:type="spellStart"/>
        <w:r>
          <w:rPr>
            <w:lang w:val="en-US"/>
          </w:rPr>
          <w:t>gNB</w:t>
        </w:r>
        <w:proofErr w:type="spellEnd"/>
        <w:r>
          <w:rPr>
            <w:lang w:val="en-US"/>
          </w:rPr>
          <w:t xml:space="preserve"> resides, the proportion being given by the ratio of the Energy Consumption of the </w:t>
        </w:r>
        <w:proofErr w:type="spellStart"/>
        <w:r>
          <w:rPr>
            <w:lang w:val="en-US"/>
          </w:rPr>
          <w:t>gNB</w:t>
        </w:r>
        <w:proofErr w:type="spellEnd"/>
        <w:r>
          <w:rPr>
            <w:lang w:val="en-US"/>
          </w:rPr>
          <w:t xml:space="preserve"> (</w:t>
        </w:r>
        <w:proofErr w:type="spellStart"/>
        <w:r>
          <w:rPr>
            <w:lang w:val="en-US"/>
          </w:rPr>
          <w:t>EC</w:t>
        </w:r>
        <w:r>
          <w:rPr>
            <w:vertAlign w:val="subscript"/>
            <w:lang w:val="en-US"/>
          </w:rPr>
          <w:t>gNB</w:t>
        </w:r>
        <w:proofErr w:type="spellEnd"/>
        <w:r>
          <w:rPr>
            <w:lang w:val="en-US"/>
          </w:rPr>
          <w:t xml:space="preserve">) to the total Energy Consumption of the operator site during the same observation period. </w:t>
        </w:r>
      </w:ins>
      <w:ins w:id="36" w:author="Huawei" w:date="2025-05-06T19:23:00Z">
        <w:r w:rsidR="009B68C6">
          <w:rPr>
            <w:lang w:val="en-US"/>
          </w:rPr>
          <w:t xml:space="preserve">The result of </w:t>
        </w:r>
        <w:r w:rsidR="009B68C6">
          <w:rPr>
            <w:lang w:val="en-US"/>
          </w:rPr>
          <w:lastRenderedPageBreak/>
          <w:t>carbon emission divided by energy consumption</w:t>
        </w:r>
        <w:r w:rsidR="00581276">
          <w:rPr>
            <w:lang w:val="en-US"/>
          </w:rPr>
          <w:t xml:space="preserve">, which </w:t>
        </w:r>
      </w:ins>
      <w:ins w:id="37" w:author="Huawei" w:date="2025-05-06T19:24:00Z">
        <w:r w:rsidR="00581276">
          <w:rPr>
            <w:lang w:val="en-US"/>
          </w:rPr>
          <w:t xml:space="preserve">represents the </w:t>
        </w:r>
        <w:r w:rsidR="00581276" w:rsidRPr="00581276">
          <w:rPr>
            <w:rFonts w:hint="eastAsia"/>
          </w:rPr>
          <w:t>quantity of CO2 equivalent emission per unit of energy consumption</w:t>
        </w:r>
        <w:r w:rsidR="00581276">
          <w:t>, is named as carbon intensity.</w:t>
        </w:r>
      </w:ins>
    </w:p>
    <w:p w14:paraId="1A45BB21" w14:textId="77777777" w:rsidR="00684B4E" w:rsidRDefault="00684B4E" w:rsidP="00684B4E">
      <w:pPr>
        <w:pStyle w:val="B10"/>
        <w:rPr>
          <w:ins w:id="38" w:author="Huawei" w:date="2025-05-06T14:31:00Z"/>
        </w:rPr>
      </w:pPr>
      <w:ins w:id="39" w:author="Huawei" w:date="2025-05-06T14:31:00Z">
        <w:r>
          <w:t>b)</w:t>
        </w:r>
        <w:r>
          <w:tab/>
          <w:t>SI</w:t>
        </w:r>
      </w:ins>
    </w:p>
    <w:p w14:paraId="0028A40E" w14:textId="77777777" w:rsidR="00684B4E" w:rsidRDefault="00684B4E" w:rsidP="00684B4E">
      <w:pPr>
        <w:pStyle w:val="B10"/>
        <w:rPr>
          <w:ins w:id="40" w:author="Huawei" w:date="2025-05-06T14:31:00Z"/>
        </w:rPr>
      </w:pPr>
      <w:ins w:id="41" w:author="Huawei" w:date="2025-05-06T14:31:00Z">
        <w:r>
          <w:t>c)</w:t>
        </w:r>
        <w:r>
          <w:tab/>
        </w:r>
        <w:r>
          <w:rPr>
            <w:snapToGrid w:val="0"/>
          </w:rPr>
          <w:t xml:space="preserve">This measurement is obtained </w:t>
        </w:r>
        <w:r>
          <w:t>as</w:t>
        </w:r>
        <w:r w:rsidRPr="005842BC">
          <w:t>:</w:t>
        </w:r>
      </w:ins>
    </w:p>
    <w:p w14:paraId="322A5001" w14:textId="77777777" w:rsidR="00684B4E" w:rsidRDefault="009714EC" w:rsidP="00684B4E">
      <w:pPr>
        <w:pStyle w:val="B10"/>
        <w:jc w:val="center"/>
        <w:rPr>
          <w:ins w:id="42" w:author="Huawei" w:date="2025-05-06T14:31:00Z"/>
          <w:szCs w:val="18"/>
        </w:rPr>
      </w:pPr>
      <m:oMathPara>
        <m:oMath>
          <m:sSub>
            <m:sSubPr>
              <m:ctrlPr>
                <w:ins w:id="43" w:author="Huawei" w:date="2025-05-06T14:31:00Z">
                  <w:rPr>
                    <w:rFonts w:ascii="Cambria Math" w:hAnsi="Cambria Math" w:cs="Arial"/>
                    <w:i/>
                    <w:szCs w:val="18"/>
                  </w:rPr>
                </w:ins>
              </m:ctrlPr>
            </m:sSubPr>
            <m:e>
              <m:r>
                <w:ins w:id="44" w:author="Huawei" w:date="2025-05-06T14:31:00Z">
                  <w:rPr>
                    <w:rFonts w:ascii="Cambria Math" w:hAnsi="Cambria Math" w:cs="Arial"/>
                    <w:szCs w:val="18"/>
                  </w:rPr>
                  <m:t>CE</m:t>
                </w:ins>
              </m:r>
            </m:e>
            <m:sub>
              <m:r>
                <w:ins w:id="45" w:author="Huawei" w:date="2025-05-06T14:31:00Z">
                  <w:rPr>
                    <w:rFonts w:ascii="Cambria Math" w:hAnsi="Cambria Math" w:cs="Arial"/>
                    <w:szCs w:val="18"/>
                  </w:rPr>
                  <m:t>gNB</m:t>
                </w:ins>
              </m:r>
            </m:sub>
          </m:sSub>
          <m:r>
            <w:ins w:id="46" w:author="Huawei" w:date="2025-05-06T14:31:00Z">
              <w:rPr>
                <w:rFonts w:ascii="Cambria Math" w:hAnsi="Cambria Math" w:cs="Arial"/>
                <w:szCs w:val="18"/>
              </w:rPr>
              <m:t>=</m:t>
            </w:ins>
          </m:r>
          <m:sSub>
            <m:sSubPr>
              <m:ctrlPr>
                <w:ins w:id="47" w:author="Huawei" w:date="2025-05-06T14:31:00Z">
                  <w:rPr>
                    <w:rFonts w:ascii="Cambria Math" w:hAnsi="Cambria Math" w:cs="Arial"/>
                    <w:i/>
                    <w:szCs w:val="18"/>
                  </w:rPr>
                </w:ins>
              </m:ctrlPr>
            </m:sSubPr>
            <m:e>
              <m:r>
                <w:ins w:id="48" w:author="Huawei" w:date="2025-05-06T14:31:00Z">
                  <w:rPr>
                    <w:rFonts w:ascii="Cambria Math" w:hAnsi="Cambria Math" w:cs="Arial"/>
                    <w:szCs w:val="18"/>
                  </w:rPr>
                  <m:t>CE</m:t>
                </w:ins>
              </m:r>
            </m:e>
            <m:sub>
              <m:r>
                <w:ins w:id="49" w:author="Huawei" w:date="2025-05-06T14:31:00Z">
                  <w:rPr>
                    <w:rFonts w:ascii="Cambria Math" w:hAnsi="Cambria Math" w:cs="Arial"/>
                    <w:szCs w:val="18"/>
                  </w:rPr>
                  <m:t>site</m:t>
                </w:ins>
              </m:r>
            </m:sub>
          </m:sSub>
          <m:r>
            <w:ins w:id="50" w:author="Huawei" w:date="2025-05-06T14:31:00Z">
              <w:rPr>
                <w:rFonts w:ascii="Cambria Math" w:hAnsi="Cambria Math" w:cs="Arial"/>
                <w:szCs w:val="18"/>
              </w:rPr>
              <m:t>*</m:t>
            </w:ins>
          </m:r>
          <m:f>
            <m:fPr>
              <m:ctrlPr>
                <w:ins w:id="51" w:author="Huawei" w:date="2025-05-06T14:31:00Z">
                  <w:rPr>
                    <w:rFonts w:ascii="Cambria Math" w:hAnsi="Cambria Math" w:cs="Arial"/>
                    <w:i/>
                    <w:szCs w:val="18"/>
                  </w:rPr>
                </w:ins>
              </m:ctrlPr>
            </m:fPr>
            <m:num>
              <m:sSub>
                <m:sSubPr>
                  <m:ctrlPr>
                    <w:ins w:id="52" w:author="Huawei" w:date="2025-05-06T14:31:00Z">
                      <w:rPr>
                        <w:rFonts w:ascii="Cambria Math" w:hAnsi="Cambria Math" w:cs="Arial"/>
                        <w:i/>
                        <w:szCs w:val="18"/>
                      </w:rPr>
                    </w:ins>
                  </m:ctrlPr>
                </m:sSubPr>
                <m:e>
                  <m:r>
                    <w:ins w:id="53" w:author="Huawei" w:date="2025-05-06T14:31:00Z">
                      <w:rPr>
                        <w:rFonts w:ascii="Cambria Math" w:hAnsi="Cambria Math" w:cs="Arial"/>
                        <w:szCs w:val="18"/>
                      </w:rPr>
                      <m:t>EC</m:t>
                    </w:ins>
                  </m:r>
                </m:e>
                <m:sub>
                  <m:r>
                    <w:ins w:id="54" w:author="Huawei" w:date="2025-05-06T14:31:00Z">
                      <w:rPr>
                        <w:rFonts w:ascii="Cambria Math" w:hAnsi="Cambria Math" w:cs="Arial"/>
                        <w:szCs w:val="18"/>
                      </w:rPr>
                      <m:t>gNB</m:t>
                    </w:ins>
                  </m:r>
                </m:sub>
              </m:sSub>
            </m:num>
            <m:den>
              <m:sSub>
                <m:sSubPr>
                  <m:ctrlPr>
                    <w:ins w:id="55" w:author="Huawei" w:date="2025-05-06T14:31:00Z">
                      <w:rPr>
                        <w:rFonts w:ascii="Cambria Math" w:hAnsi="Cambria Math" w:cs="Arial"/>
                        <w:i/>
                        <w:szCs w:val="18"/>
                      </w:rPr>
                    </w:ins>
                  </m:ctrlPr>
                </m:sSubPr>
                <m:e>
                  <m:r>
                    <w:ins w:id="56" w:author="Huawei" w:date="2025-05-06T14:31:00Z">
                      <w:rPr>
                        <w:rFonts w:ascii="Cambria Math" w:hAnsi="Cambria Math" w:cs="Arial"/>
                        <w:szCs w:val="18"/>
                      </w:rPr>
                      <m:t>EC</m:t>
                    </w:ins>
                  </m:r>
                </m:e>
                <m:sub>
                  <m:r>
                    <w:ins w:id="57" w:author="Huawei" w:date="2025-05-06T14:31:00Z">
                      <w:rPr>
                        <w:rFonts w:ascii="Cambria Math" w:hAnsi="Cambria Math" w:cs="Arial"/>
                        <w:szCs w:val="18"/>
                      </w:rPr>
                      <m:t>site</m:t>
                    </w:ins>
                  </m:r>
                </m:sub>
              </m:sSub>
            </m:den>
          </m:f>
          <m:r>
            <w:ins w:id="58" w:author="Huawei" w:date="2025-05-06T14:31:00Z">
              <w:rPr>
                <w:rFonts w:ascii="Cambria Math" w:hAnsi="Cambria Math" w:cs="Arial"/>
                <w:szCs w:val="18"/>
              </w:rPr>
              <m:t xml:space="preserve"> </m:t>
            </w:ins>
          </m:r>
        </m:oMath>
      </m:oMathPara>
    </w:p>
    <w:p w14:paraId="1C4C0292" w14:textId="77777777" w:rsidR="00684B4E" w:rsidRPr="00986D70" w:rsidRDefault="00684B4E" w:rsidP="00684B4E">
      <w:pPr>
        <w:pStyle w:val="B10"/>
        <w:rPr>
          <w:ins w:id="59" w:author="Huawei" w:date="2025-05-06T14:31:00Z"/>
          <w:szCs w:val="18"/>
          <w:lang w:eastAsia="zh-CN"/>
        </w:rPr>
      </w:pPr>
      <w:ins w:id="60" w:author="Huawei" w:date="2025-05-06T14:31:00Z">
        <w:r>
          <w:rPr>
            <w:szCs w:val="18"/>
            <w:lang w:eastAsia="zh-CN"/>
          </w:rPr>
          <w:t xml:space="preserve">, </w:t>
        </w:r>
        <w:r>
          <w:rPr>
            <w:lang w:val="en-US"/>
          </w:rPr>
          <w:t>where:</w:t>
        </w:r>
      </w:ins>
    </w:p>
    <w:p w14:paraId="2B0B527D" w14:textId="2E7090EB" w:rsidR="00684B4E" w:rsidRDefault="00684B4E" w:rsidP="00684B4E">
      <w:pPr>
        <w:pStyle w:val="B10"/>
        <w:rPr>
          <w:ins w:id="61" w:author="Huawei" w:date="2025-05-06T14:31:00Z"/>
          <w:lang w:val="en-US"/>
        </w:rPr>
      </w:pPr>
      <w:proofErr w:type="spellStart"/>
      <w:ins w:id="62" w:author="Huawei" w:date="2025-05-06T14:31:00Z">
        <w:r>
          <w:rPr>
            <w:lang w:val="en-US"/>
          </w:rPr>
          <w:t>CE</w:t>
        </w:r>
        <w:r>
          <w:rPr>
            <w:vertAlign w:val="subscript"/>
            <w:lang w:val="en-US"/>
          </w:rPr>
          <w:t>Site</w:t>
        </w:r>
        <w:proofErr w:type="spellEnd"/>
        <w:r>
          <w:rPr>
            <w:lang w:val="en-US"/>
          </w:rPr>
          <w:t xml:space="preserve"> is the Carbon Emission of the operator site where the </w:t>
        </w:r>
        <w:proofErr w:type="spellStart"/>
        <w:r>
          <w:rPr>
            <w:lang w:val="en-US"/>
          </w:rPr>
          <w:t>gNB</w:t>
        </w:r>
        <w:proofErr w:type="spellEnd"/>
        <w:r>
          <w:rPr>
            <w:lang w:val="en-US"/>
          </w:rPr>
          <w:t xml:space="preserve"> resides. </w:t>
        </w:r>
        <w:r>
          <w:t xml:space="preserve">In case of multiple types of energy sources, </w:t>
        </w:r>
        <w:proofErr w:type="spellStart"/>
        <w:r>
          <w:rPr>
            <w:lang w:val="en-US"/>
          </w:rPr>
          <w:t>CE</w:t>
        </w:r>
        <w:r w:rsidRPr="0041341F">
          <w:rPr>
            <w:vertAlign w:val="subscript"/>
            <w:lang w:val="en-US"/>
          </w:rPr>
          <w:t>Site</w:t>
        </w:r>
        <w:proofErr w:type="spellEnd"/>
        <w:r>
          <w:t xml:space="preserve"> can be obtained by summing up, for each type of energy source i used to power the operator site, the energy consumed using this type of energy source multiplied by the Carbon Emission Factor of the type of energy source i. </w:t>
        </w:r>
        <w:r w:rsidRPr="0022190D">
          <w:t xml:space="preserve">The Carbon Emission Factor is equivalent to the standard emission factor from annexes </w:t>
        </w:r>
        <w:proofErr w:type="spellStart"/>
        <w:r w:rsidRPr="0022190D">
          <w:t>A.</w:t>
        </w:r>
      </w:ins>
      <w:ins w:id="63" w:author="Huawei" w:date="2025-05-08T12:29:00Z">
        <w:r w:rsidR="00E2689A">
          <w:t>n</w:t>
        </w:r>
      </w:ins>
      <w:proofErr w:type="spellEnd"/>
      <w:ins w:id="64" w:author="Huawei" w:date="2025-05-06T14:31:00Z">
        <w:r>
          <w:rPr>
            <w:lang w:val="en-US"/>
          </w:rPr>
          <w:t>. Its unit is kg CO</w:t>
        </w:r>
        <w:r w:rsidRPr="002F62CB">
          <w:rPr>
            <w:vertAlign w:val="subscript"/>
            <w:lang w:val="en-US"/>
          </w:rPr>
          <w:t>2</w:t>
        </w:r>
        <w:r>
          <w:rPr>
            <w:lang w:val="en-US"/>
          </w:rPr>
          <w:t>eq;</w:t>
        </w:r>
      </w:ins>
    </w:p>
    <w:p w14:paraId="6C6848C5" w14:textId="77777777" w:rsidR="00684B4E" w:rsidRDefault="00684B4E" w:rsidP="00684B4E">
      <w:pPr>
        <w:pStyle w:val="B10"/>
        <w:rPr>
          <w:ins w:id="65" w:author="Huawei" w:date="2025-05-06T14:31:00Z"/>
          <w:lang w:val="en-US"/>
        </w:rPr>
      </w:pPr>
      <w:proofErr w:type="spellStart"/>
      <w:ins w:id="66" w:author="Huawei" w:date="2025-05-06T14:31:00Z">
        <w:r>
          <w:rPr>
            <w:lang w:val="en-US"/>
          </w:rPr>
          <w:t>EC</w:t>
        </w:r>
        <w:r>
          <w:rPr>
            <w:vertAlign w:val="subscript"/>
            <w:lang w:val="en-US"/>
          </w:rPr>
          <w:t>g</w:t>
        </w:r>
        <w:r w:rsidRPr="00062136">
          <w:rPr>
            <w:vertAlign w:val="subscript"/>
            <w:lang w:val="en-US"/>
          </w:rPr>
          <w:t>N</w:t>
        </w:r>
        <w:r>
          <w:rPr>
            <w:vertAlign w:val="subscript"/>
            <w:lang w:val="en-US"/>
          </w:rPr>
          <w:t>B</w:t>
        </w:r>
        <w:proofErr w:type="spellEnd"/>
        <w:r>
          <w:rPr>
            <w:lang w:val="en-US"/>
          </w:rPr>
          <w:t xml:space="preserve"> is the Energy Consumption of the </w:t>
        </w:r>
        <w:proofErr w:type="spellStart"/>
        <w:r>
          <w:rPr>
            <w:lang w:val="en-US"/>
          </w:rPr>
          <w:t>gNB</w:t>
        </w:r>
        <w:proofErr w:type="spellEnd"/>
        <w:r>
          <w:rPr>
            <w:lang w:val="en-US"/>
          </w:rPr>
          <w:t xml:space="preserve">; it corresponds to </w:t>
        </w:r>
        <w:proofErr w:type="spellStart"/>
        <w:r>
          <w:rPr>
            <w:lang w:val="en-US"/>
          </w:rPr>
          <w:t>PEE.Energy</w:t>
        </w:r>
        <w:proofErr w:type="spellEnd"/>
        <w:r>
          <w:rPr>
            <w:lang w:val="en-US"/>
          </w:rPr>
          <w:t xml:space="preserve"> as defined in </w:t>
        </w:r>
        <w:r w:rsidRPr="00661A3E">
          <w:rPr>
            <w:lang w:val="en-US"/>
          </w:rPr>
          <w:t>clause 5.1.1.19</w:t>
        </w:r>
        <w:r>
          <w:rPr>
            <w:lang w:val="en-US"/>
          </w:rPr>
          <w:t>.3. Its unit is kWh;</w:t>
        </w:r>
      </w:ins>
    </w:p>
    <w:p w14:paraId="77BC92B7" w14:textId="1406AD92" w:rsidR="00684B4E" w:rsidRDefault="00684B4E" w:rsidP="00684B4E">
      <w:pPr>
        <w:pStyle w:val="B10"/>
        <w:rPr>
          <w:ins w:id="67" w:author="Huawei" w:date="2025-05-06T19:26:00Z"/>
          <w:lang w:val="en-US"/>
        </w:rPr>
      </w:pPr>
      <w:proofErr w:type="spellStart"/>
      <w:ins w:id="68" w:author="Huawei" w:date="2025-05-06T14:31:00Z">
        <w:r>
          <w:rPr>
            <w:lang w:val="en-US"/>
          </w:rPr>
          <w:t>EC</w:t>
        </w:r>
        <w:r>
          <w:rPr>
            <w:vertAlign w:val="subscript"/>
            <w:lang w:val="en-US"/>
          </w:rPr>
          <w:t>Site</w:t>
        </w:r>
        <w:proofErr w:type="spellEnd"/>
        <w:r>
          <w:rPr>
            <w:lang w:val="en-US"/>
          </w:rPr>
          <w:t xml:space="preserve"> represents the total Energy Consumption of the operator site where the </w:t>
        </w:r>
        <w:proofErr w:type="spellStart"/>
        <w:r>
          <w:rPr>
            <w:lang w:val="en-US"/>
          </w:rPr>
          <w:t>gNB</w:t>
        </w:r>
        <w:proofErr w:type="spellEnd"/>
        <w:r>
          <w:rPr>
            <w:lang w:val="en-US"/>
          </w:rPr>
          <w:t xml:space="preserve"> resides. Its unit is kWh.</w:t>
        </w:r>
      </w:ins>
    </w:p>
    <w:p w14:paraId="5F3D7C5A" w14:textId="29225996" w:rsidR="00581276" w:rsidRPr="00581276" w:rsidRDefault="00581276" w:rsidP="00581276">
      <w:pPr>
        <w:pStyle w:val="B10"/>
        <w:ind w:left="0" w:firstLine="0"/>
        <w:rPr>
          <w:ins w:id="69" w:author="Huawei" w:date="2025-05-06T14:31:00Z"/>
          <w:lang w:val="en-US" w:eastAsia="zh-CN"/>
        </w:rPr>
      </w:pPr>
      <m:oMath>
        <m:r>
          <w:ins w:id="70" w:author="Huawei" w:date="2025-05-06T19:26:00Z">
            <m:rPr>
              <m:sty m:val="p"/>
            </m:rPr>
            <w:rPr>
              <w:rFonts w:ascii="Cambria Math" w:hAnsi="Cambria Math"/>
              <w:szCs w:val="18"/>
            </w:rPr>
            <m:t xml:space="preserve">      </m:t>
          </w:ins>
        </m:r>
        <m:f>
          <m:fPr>
            <m:ctrlPr>
              <w:ins w:id="71" w:author="Huawei" w:date="2025-05-06T19:26:00Z">
                <w:rPr>
                  <w:rFonts w:ascii="Cambria Math" w:hAnsi="Cambria Math" w:cs="Arial"/>
                  <w:i/>
                  <w:szCs w:val="18"/>
                </w:rPr>
              </w:ins>
            </m:ctrlPr>
          </m:fPr>
          <m:num>
            <m:sSub>
              <m:sSubPr>
                <m:ctrlPr>
                  <w:ins w:id="72" w:author="Huawei" w:date="2025-05-06T19:26:00Z">
                    <w:rPr>
                      <w:rFonts w:ascii="Cambria Math" w:hAnsi="Cambria Math" w:cs="Arial"/>
                      <w:i/>
                      <w:szCs w:val="18"/>
                    </w:rPr>
                  </w:ins>
                </m:ctrlPr>
              </m:sSubPr>
              <m:e>
                <m:r>
                  <w:ins w:id="73" w:author="Huawei" w:date="2025-05-06T19:26:00Z">
                    <w:rPr>
                      <w:rFonts w:ascii="Cambria Math" w:hAnsi="Cambria Math" w:cs="Arial"/>
                      <w:szCs w:val="18"/>
                    </w:rPr>
                    <m:t>CE</m:t>
                  </w:ins>
                </m:r>
              </m:e>
              <m:sub>
                <m:r>
                  <w:ins w:id="74" w:author="Huawei" w:date="2025-05-06T19:26:00Z">
                    <w:rPr>
                      <w:rFonts w:ascii="Cambria Math" w:hAnsi="Cambria Math" w:cs="Arial"/>
                      <w:szCs w:val="18"/>
                    </w:rPr>
                    <m:t>site</m:t>
                  </w:ins>
                </m:r>
              </m:sub>
            </m:sSub>
          </m:num>
          <m:den>
            <m:sSub>
              <m:sSubPr>
                <m:ctrlPr>
                  <w:ins w:id="75" w:author="Huawei" w:date="2025-05-06T19:26:00Z">
                    <w:rPr>
                      <w:rFonts w:ascii="Cambria Math" w:hAnsi="Cambria Math" w:cs="Arial"/>
                      <w:i/>
                      <w:szCs w:val="18"/>
                    </w:rPr>
                  </w:ins>
                </m:ctrlPr>
              </m:sSubPr>
              <m:e>
                <m:r>
                  <w:ins w:id="76" w:author="Huawei" w:date="2025-05-06T19:26:00Z">
                    <w:rPr>
                      <w:rFonts w:ascii="Cambria Math" w:hAnsi="Cambria Math" w:cs="Arial"/>
                      <w:szCs w:val="18"/>
                    </w:rPr>
                    <m:t>EC</m:t>
                  </w:ins>
                </m:r>
              </m:e>
              <m:sub>
                <m:r>
                  <w:ins w:id="77" w:author="Huawei" w:date="2025-05-06T19:26:00Z">
                    <w:rPr>
                      <w:rFonts w:ascii="Cambria Math" w:hAnsi="Cambria Math" w:cs="Arial"/>
                      <w:szCs w:val="18"/>
                    </w:rPr>
                    <m:t>site</m:t>
                  </w:ins>
                </m:r>
              </m:sub>
            </m:sSub>
          </m:den>
        </m:f>
      </m:oMath>
      <w:ins w:id="78" w:author="Huawei" w:date="2025-05-06T19:26:00Z">
        <w:r>
          <w:rPr>
            <w:rFonts w:hint="eastAsia"/>
            <w:szCs w:val="18"/>
            <w:lang w:eastAsia="zh-CN"/>
          </w:rPr>
          <w:t xml:space="preserve"> </w:t>
        </w:r>
      </w:ins>
      <w:ins w:id="79" w:author="Huawei" w:date="2025-05-06T19:27:00Z">
        <w:r>
          <w:rPr>
            <w:szCs w:val="18"/>
            <w:lang w:eastAsia="zh-CN"/>
          </w:rPr>
          <w:t>indicates the carbon intensity,</w:t>
        </w:r>
      </w:ins>
      <w:ins w:id="80" w:author="Huawei" w:date="2025-05-06T19:28:00Z">
        <w:r>
          <w:rPr>
            <w:szCs w:val="18"/>
            <w:lang w:eastAsia="zh-CN"/>
          </w:rPr>
          <w:t xml:space="preserve"> i.e.,</w:t>
        </w:r>
      </w:ins>
      <w:ins w:id="81" w:author="Huawei" w:date="2025-05-06T19:27:00Z">
        <w:r>
          <w:rPr>
            <w:szCs w:val="18"/>
            <w:lang w:eastAsia="zh-CN"/>
          </w:rPr>
          <w:t xml:space="preserve"> </w:t>
        </w:r>
        <w:r w:rsidRPr="00581276">
          <w:rPr>
            <w:rFonts w:hint="eastAsia"/>
          </w:rPr>
          <w:t>quantity of CO2 equivalent emission per unit of energy consumption</w:t>
        </w:r>
      </w:ins>
      <w:ins w:id="82" w:author="Huawei" w:date="2025-05-06T19:28:00Z">
        <w:r>
          <w:t xml:space="preserve">. </w:t>
        </w:r>
        <w:r>
          <w:rPr>
            <w:lang w:val="en-US"/>
          </w:rPr>
          <w:t>Its unit is kg CO</w:t>
        </w:r>
        <w:r w:rsidRPr="002F62CB">
          <w:rPr>
            <w:vertAlign w:val="subscript"/>
            <w:lang w:val="en-US"/>
          </w:rPr>
          <w:t>2</w:t>
        </w:r>
        <w:r>
          <w:rPr>
            <w:lang w:val="en-US"/>
          </w:rPr>
          <w:t>eq/kWh.</w:t>
        </w:r>
      </w:ins>
    </w:p>
    <w:p w14:paraId="18557F14" w14:textId="6D9D2BE7" w:rsidR="00684B4E" w:rsidRPr="00986D70" w:rsidRDefault="00684B4E" w:rsidP="00684B4E">
      <w:pPr>
        <w:pStyle w:val="EditorsNote"/>
        <w:rPr>
          <w:ins w:id="83" w:author="Huawei" w:date="2025-05-06T14:31:00Z"/>
          <w:color w:val="auto"/>
        </w:rPr>
      </w:pPr>
      <w:ins w:id="84" w:author="Huawei" w:date="2025-05-06T14:31:00Z">
        <w:r w:rsidRPr="00775246">
          <w:rPr>
            <w:rStyle w:val="NOChar"/>
            <w:color w:val="auto"/>
          </w:rPr>
          <w:t xml:space="preserve">NOTE: </w:t>
        </w:r>
      </w:ins>
      <w:ins w:id="85" w:author="Huawei" w:date="2025-05-06T19:28:00Z">
        <w:r w:rsidR="00581276">
          <w:rPr>
            <w:rStyle w:val="NOChar"/>
            <w:color w:val="auto"/>
          </w:rPr>
          <w:t xml:space="preserve">Either </w:t>
        </w:r>
      </w:ins>
      <w:proofErr w:type="spellStart"/>
      <w:ins w:id="86" w:author="Huawei" w:date="2025-05-06T14:31:00Z">
        <w:r w:rsidRPr="00775246">
          <w:rPr>
            <w:rStyle w:val="NOChar"/>
            <w:color w:val="auto"/>
          </w:rPr>
          <w:t>CE</w:t>
        </w:r>
        <w:r w:rsidRPr="00775246">
          <w:rPr>
            <w:rStyle w:val="NOChar"/>
            <w:color w:val="auto"/>
            <w:vertAlign w:val="subscript"/>
          </w:rPr>
          <w:t>Site</w:t>
        </w:r>
        <w:proofErr w:type="spellEnd"/>
        <w:r w:rsidRPr="00775246">
          <w:rPr>
            <w:rStyle w:val="NOChar"/>
            <w:color w:val="auto"/>
          </w:rPr>
          <w:t xml:space="preserve"> and </w:t>
        </w:r>
        <w:proofErr w:type="spellStart"/>
        <w:r w:rsidRPr="00775246">
          <w:rPr>
            <w:rStyle w:val="NOChar"/>
            <w:color w:val="auto"/>
          </w:rPr>
          <w:t>EC</w:t>
        </w:r>
        <w:r w:rsidRPr="00775246">
          <w:rPr>
            <w:rStyle w:val="NOChar"/>
            <w:color w:val="auto"/>
            <w:vertAlign w:val="subscript"/>
          </w:rPr>
          <w:t>Site</w:t>
        </w:r>
      </w:ins>
      <w:proofErr w:type="spellEnd"/>
      <w:ins w:id="87" w:author="Huawei" w:date="2025-05-06T19:29:00Z">
        <w:r w:rsidR="00581276">
          <w:rPr>
            <w:rStyle w:val="NOChar"/>
            <w:color w:val="auto"/>
          </w:rPr>
          <w:t xml:space="preserve">, </w:t>
        </w:r>
      </w:ins>
      <w:ins w:id="88" w:author="Huawei" w:date="2025-05-06T19:28:00Z">
        <w:r w:rsidR="00581276">
          <w:rPr>
            <w:rStyle w:val="NOChar"/>
            <w:color w:val="auto"/>
          </w:rPr>
          <w:t xml:space="preserve">or </w:t>
        </w:r>
      </w:ins>
      <m:oMath>
        <m:f>
          <m:fPr>
            <m:ctrlPr>
              <w:ins w:id="89" w:author="Huawei" w:date="2025-05-06T19:29:00Z">
                <w:rPr>
                  <w:rFonts w:ascii="Cambria Math" w:hAnsi="Cambria Math" w:cs="Arial"/>
                  <w:i/>
                  <w:color w:val="auto"/>
                  <w:szCs w:val="18"/>
                </w:rPr>
              </w:ins>
            </m:ctrlPr>
          </m:fPr>
          <m:num>
            <m:sSub>
              <m:sSubPr>
                <m:ctrlPr>
                  <w:ins w:id="90" w:author="Huawei" w:date="2025-05-06T19:29:00Z">
                    <w:rPr>
                      <w:rFonts w:ascii="Cambria Math" w:hAnsi="Cambria Math" w:cs="Arial"/>
                      <w:i/>
                      <w:color w:val="auto"/>
                      <w:szCs w:val="18"/>
                    </w:rPr>
                  </w:ins>
                </m:ctrlPr>
              </m:sSubPr>
              <m:e>
                <m:r>
                  <w:ins w:id="91" w:author="Huawei" w:date="2025-05-06T19:29:00Z">
                    <w:rPr>
                      <w:rFonts w:ascii="Cambria Math" w:hAnsi="Cambria Math" w:cs="Arial"/>
                      <w:color w:val="auto"/>
                      <w:szCs w:val="18"/>
                    </w:rPr>
                    <m:t>CE</m:t>
                  </w:ins>
                </m:r>
              </m:e>
              <m:sub>
                <m:r>
                  <w:ins w:id="92" w:author="Huawei" w:date="2025-05-06T19:29:00Z">
                    <w:rPr>
                      <w:rFonts w:ascii="Cambria Math" w:hAnsi="Cambria Math" w:cs="Arial"/>
                      <w:color w:val="auto"/>
                      <w:szCs w:val="18"/>
                    </w:rPr>
                    <m:t>site</m:t>
                  </w:ins>
                </m:r>
              </m:sub>
            </m:sSub>
          </m:num>
          <m:den>
            <m:sSub>
              <m:sSubPr>
                <m:ctrlPr>
                  <w:ins w:id="93" w:author="Huawei" w:date="2025-05-06T19:29:00Z">
                    <w:rPr>
                      <w:rFonts w:ascii="Cambria Math" w:hAnsi="Cambria Math" w:cs="Arial"/>
                      <w:i/>
                      <w:color w:val="auto"/>
                      <w:szCs w:val="18"/>
                    </w:rPr>
                  </w:ins>
                </m:ctrlPr>
              </m:sSubPr>
              <m:e>
                <m:r>
                  <w:ins w:id="94" w:author="Huawei" w:date="2025-05-06T19:29:00Z">
                    <w:rPr>
                      <w:rFonts w:ascii="Cambria Math" w:hAnsi="Cambria Math" w:cs="Arial"/>
                      <w:color w:val="auto"/>
                      <w:szCs w:val="18"/>
                    </w:rPr>
                    <m:t>EC</m:t>
                  </w:ins>
                </m:r>
              </m:e>
              <m:sub>
                <m:r>
                  <w:ins w:id="95" w:author="Huawei" w:date="2025-05-06T19:29:00Z">
                    <w:rPr>
                      <w:rFonts w:ascii="Cambria Math" w:hAnsi="Cambria Math" w:cs="Arial"/>
                      <w:color w:val="auto"/>
                      <w:szCs w:val="18"/>
                    </w:rPr>
                    <m:t>site</m:t>
                  </w:ins>
                </m:r>
              </m:sub>
            </m:sSub>
          </m:den>
        </m:f>
      </m:oMath>
      <w:ins w:id="96" w:author="Huawei" w:date="2025-05-06T19:29:00Z">
        <w:r w:rsidR="00581276" w:rsidRPr="00581276">
          <w:rPr>
            <w:rFonts w:hint="eastAsia"/>
            <w:color w:val="auto"/>
            <w:szCs w:val="18"/>
            <w:lang w:eastAsia="zh-CN"/>
          </w:rPr>
          <w:t xml:space="preserve"> </w:t>
        </w:r>
      </w:ins>
      <w:ins w:id="97" w:author="Huawei" w:date="2025-05-06T14:31:00Z">
        <w:r w:rsidRPr="00775246">
          <w:rPr>
            <w:rStyle w:val="NOChar"/>
            <w:color w:val="auto"/>
          </w:rPr>
          <w:t>are provided as input from the operator</w:t>
        </w:r>
        <w:r w:rsidRPr="00775246">
          <w:rPr>
            <w:color w:val="auto"/>
          </w:rPr>
          <w:t>.</w:t>
        </w:r>
      </w:ins>
    </w:p>
    <w:p w14:paraId="22F8DAD7" w14:textId="755A9EA0" w:rsidR="00684B4E" w:rsidRDefault="00684B4E" w:rsidP="00684B4E">
      <w:pPr>
        <w:pStyle w:val="B10"/>
        <w:rPr>
          <w:ins w:id="98" w:author="Huawei" w:date="2025-05-06T14:31:00Z"/>
          <w:lang w:val="de-CH"/>
        </w:rPr>
      </w:pPr>
      <w:ins w:id="99" w:author="Huawei" w:date="2025-05-06T14:31:00Z">
        <w:r>
          <w:t>d)</w:t>
        </w:r>
        <w:r>
          <w:tab/>
        </w:r>
      </w:ins>
      <w:ins w:id="100" w:author="Huawei" w:date="2025-05-06T14:34:00Z">
        <w:r w:rsidR="00043F10">
          <w:rPr>
            <w:lang w:val="en-US"/>
          </w:rPr>
          <w:t>Its unit is kg CO</w:t>
        </w:r>
        <w:r w:rsidR="00043F10" w:rsidRPr="002F62CB">
          <w:rPr>
            <w:vertAlign w:val="subscript"/>
            <w:lang w:val="en-US"/>
          </w:rPr>
          <w:t>2</w:t>
        </w:r>
        <w:r w:rsidR="00043F10">
          <w:rPr>
            <w:lang w:val="en-US"/>
          </w:rPr>
          <w:t>eq</w:t>
        </w:r>
      </w:ins>
      <w:ins w:id="101" w:author="Huawei" w:date="2025-05-06T14:31:00Z">
        <w:r>
          <w:t>.</w:t>
        </w:r>
      </w:ins>
    </w:p>
    <w:p w14:paraId="3FF022E7" w14:textId="166365DA" w:rsidR="00684B4E" w:rsidRDefault="00684B4E" w:rsidP="00684B4E">
      <w:pPr>
        <w:pStyle w:val="B10"/>
        <w:rPr>
          <w:ins w:id="102" w:author="Huawei" w:date="2025-05-06T14:31:00Z"/>
          <w:lang w:val="en-US"/>
        </w:rPr>
      </w:pPr>
      <w:ins w:id="103" w:author="Huawei" w:date="2025-05-06T14:31:00Z">
        <w:r>
          <w:rPr>
            <w:lang w:val="en-US"/>
          </w:rPr>
          <w:t>e)</w:t>
        </w:r>
        <w:r>
          <w:rPr>
            <w:lang w:val="en-US"/>
          </w:rPr>
          <w:tab/>
        </w:r>
      </w:ins>
      <w:proofErr w:type="spellStart"/>
      <w:ins w:id="104" w:author="Huawei" w:date="2025-05-06T14:36:00Z">
        <w:r w:rsidR="00D51592">
          <w:rPr>
            <w:lang w:val="en-US"/>
          </w:rPr>
          <w:t>RNE.CarbonEmission</w:t>
        </w:r>
      </w:ins>
      <w:proofErr w:type="spellEnd"/>
      <w:ins w:id="105" w:author="Huawei" w:date="2025-05-06T14:31:00Z">
        <w:r>
          <w:rPr>
            <w:lang w:val="en-US" w:eastAsia="zh-CN"/>
          </w:rPr>
          <w:t>.</w:t>
        </w:r>
      </w:ins>
    </w:p>
    <w:p w14:paraId="7A77C59E" w14:textId="0A954250" w:rsidR="00684B4E" w:rsidRDefault="00684B4E" w:rsidP="00684B4E">
      <w:pPr>
        <w:pStyle w:val="B10"/>
        <w:rPr>
          <w:ins w:id="106" w:author="Huawei" w:date="2025-05-06T14:31:00Z"/>
          <w:lang w:val="de-CH"/>
        </w:rPr>
      </w:pPr>
      <w:ins w:id="107" w:author="Huawei" w:date="2025-05-06T14:31:00Z">
        <w:r>
          <w:t>f)</w:t>
        </w:r>
        <w:r>
          <w:tab/>
        </w:r>
      </w:ins>
      <w:proofErr w:type="spellStart"/>
      <w:ins w:id="108" w:author="Huawei" w:date="2025-05-06T14:37:00Z">
        <w:r w:rsidR="00D51592">
          <w:t>M</w:t>
        </w:r>
      </w:ins>
      <w:ins w:id="109" w:author="Huawei" w:date="2025-05-06T14:36:00Z">
        <w:r w:rsidR="00D51592">
          <w:t>anagedElement</w:t>
        </w:r>
      </w:ins>
      <w:proofErr w:type="spellEnd"/>
      <w:ins w:id="110" w:author="Huawei" w:date="2025-05-06T14:31:00Z">
        <w:r>
          <w:t xml:space="preserve"> </w:t>
        </w:r>
      </w:ins>
    </w:p>
    <w:p w14:paraId="5FE52619" w14:textId="5CF086F9" w:rsidR="00684B4E" w:rsidRDefault="00684B4E" w:rsidP="00684B4E">
      <w:pPr>
        <w:pStyle w:val="B10"/>
        <w:rPr>
          <w:ins w:id="111" w:author="Huawei" w:date="2025-05-06T14:31:00Z"/>
        </w:rPr>
      </w:pPr>
      <w:ins w:id="112" w:author="Huawei" w:date="2025-05-06T14:31:00Z">
        <w:r>
          <w:t>g)</w:t>
        </w:r>
        <w:r>
          <w:tab/>
        </w:r>
      </w:ins>
      <w:ins w:id="113" w:author="Huawei" w:date="2025-05-06T14:38:00Z">
        <w:r w:rsidR="00D51592">
          <w:t>Valid for packet switching</w:t>
        </w:r>
      </w:ins>
    </w:p>
    <w:p w14:paraId="74F375E7" w14:textId="77777777" w:rsidR="00684B4E" w:rsidRDefault="00684B4E" w:rsidP="00684B4E">
      <w:pPr>
        <w:pStyle w:val="B10"/>
        <w:rPr>
          <w:ins w:id="114" w:author="Huawei" w:date="2025-05-06T14:31:00Z"/>
        </w:rPr>
      </w:pPr>
      <w:ins w:id="115" w:author="Huawei" w:date="2025-05-06T14:31:00Z">
        <w:r>
          <w:rPr>
            <w:lang w:eastAsia="zh-CN"/>
          </w:rPr>
          <w:t>h)</w:t>
        </w:r>
        <w:r>
          <w:rPr>
            <w:lang w:eastAsia="zh-CN"/>
          </w:rPr>
          <w:tab/>
          <w:t>5GS</w:t>
        </w:r>
      </w:ins>
    </w:p>
    <w:p w14:paraId="1EE8EF6A" w14:textId="691DD975" w:rsidR="00AA47B5" w:rsidRPr="00AA47B5" w:rsidRDefault="00684B4E" w:rsidP="00AA47B5">
      <w:pPr>
        <w:pStyle w:val="B10"/>
        <w:rPr>
          <w:lang w:eastAsia="zh-CN"/>
        </w:rPr>
      </w:pPr>
      <w:ins w:id="116" w:author="Huawei" w:date="2025-05-06T14:31:00Z">
        <w:r>
          <w:rPr>
            <w:lang w:eastAsia="zh-CN"/>
          </w:rPr>
          <w:t>i)</w:t>
        </w:r>
        <w:r>
          <w:rPr>
            <w:lang w:eastAsia="zh-CN"/>
          </w:rPr>
          <w:tab/>
          <w:t xml:space="preserve">One usage of this measurement is for monitoring the </w:t>
        </w:r>
      </w:ins>
      <w:ins w:id="117" w:author="Huawei" w:date="2025-05-06T14:38:00Z">
        <w:r w:rsidR="00D51592">
          <w:rPr>
            <w:lang w:val="en-US" w:eastAsia="zh-CN"/>
          </w:rPr>
          <w:t xml:space="preserve">carbon emission of a </w:t>
        </w:r>
        <w:proofErr w:type="spellStart"/>
        <w:r w:rsidR="00D51592">
          <w:rPr>
            <w:lang w:val="en-US" w:eastAsia="zh-CN"/>
          </w:rPr>
          <w:t>gNB</w:t>
        </w:r>
        <w:proofErr w:type="spellEnd"/>
        <w:r w:rsidR="00D51592">
          <w:rPr>
            <w:lang w:val="en-US" w:eastAsia="zh-CN"/>
          </w:rPr>
          <w:t xml:space="preserve"> during </w:t>
        </w:r>
      </w:ins>
      <w:ins w:id="118" w:author="Huawei" w:date="2025-05-06T14:39:00Z">
        <w:r w:rsidR="00D51592">
          <w:rPr>
            <w:lang w:val="en-US" w:eastAsia="zh-CN"/>
          </w:rPr>
          <w:t>a time period</w:t>
        </w:r>
      </w:ins>
      <w:ins w:id="119" w:author="Huawei" w:date="2025-05-06T14:31:00Z">
        <w:r>
          <w:rPr>
            <w:lang w:eastAsia="zh-CN"/>
          </w:rPr>
          <w:t>.</w:t>
        </w:r>
      </w:ins>
    </w:p>
    <w:p w14:paraId="7D99E1D3" w14:textId="40AB2855" w:rsidR="00864511" w:rsidRDefault="00864511" w:rsidP="00864511">
      <w:pPr>
        <w:pStyle w:val="50"/>
        <w:rPr>
          <w:ins w:id="120" w:author="Huawei" w:date="2025-05-08T11:40:00Z"/>
          <w:lang w:val="en-US"/>
        </w:rPr>
      </w:pPr>
      <w:ins w:id="121" w:author="Huawei" w:date="2025-05-08T11:40:00Z">
        <w:r>
          <w:rPr>
            <w:lang w:val="en-US"/>
          </w:rPr>
          <w:t>5.</w:t>
        </w:r>
        <w:proofErr w:type="gramStart"/>
        <w:r>
          <w:rPr>
            <w:lang w:val="en-US"/>
          </w:rPr>
          <w:t>1.m.</w:t>
        </w:r>
        <w:proofErr w:type="gramEnd"/>
        <w:r>
          <w:rPr>
            <w:lang w:val="en-US"/>
          </w:rPr>
          <w:t>1.</w:t>
        </w:r>
      </w:ins>
      <w:ins w:id="122" w:author="Huawei" w:date="2025-05-08T12:06:00Z">
        <w:r w:rsidR="00DA0ED1">
          <w:rPr>
            <w:lang w:val="en-US"/>
          </w:rPr>
          <w:t>2</w:t>
        </w:r>
      </w:ins>
      <w:ins w:id="123" w:author="Huawei" w:date="2025-05-08T11:40:00Z">
        <w:r>
          <w:rPr>
            <w:lang w:val="en-US"/>
          </w:rPr>
          <w:tab/>
          <w:t>Carbon Emission Effi</w:t>
        </w:r>
      </w:ins>
      <w:ins w:id="124" w:author="Huawei" w:date="2025-05-08T11:41:00Z">
        <w:r>
          <w:rPr>
            <w:lang w:val="en-US"/>
          </w:rPr>
          <w:t>ci</w:t>
        </w:r>
      </w:ins>
      <w:ins w:id="125" w:author="Huawei" w:date="2025-05-08T11:40:00Z">
        <w:r>
          <w:rPr>
            <w:lang w:val="en-US"/>
          </w:rPr>
          <w:t>ency</w:t>
        </w:r>
      </w:ins>
    </w:p>
    <w:p w14:paraId="137951F8" w14:textId="50AF03DF" w:rsidR="00864511" w:rsidRDefault="00864511" w:rsidP="00864511">
      <w:pPr>
        <w:pStyle w:val="B10"/>
        <w:rPr>
          <w:ins w:id="126" w:author="Huawei" w:date="2025-05-08T11:40:00Z"/>
        </w:rPr>
      </w:pPr>
      <w:ins w:id="127" w:author="Huawei" w:date="2025-05-08T11:40:00Z">
        <w:r>
          <w:t>a)</w:t>
        </w:r>
        <w:r>
          <w:tab/>
          <w:t>This measurement provides</w:t>
        </w:r>
      </w:ins>
      <w:ins w:id="128" w:author="Huawei" w:date="2025-05-08T11:51:00Z">
        <w:r w:rsidR="00AB524F">
          <w:t xml:space="preserve"> mobile network data</w:t>
        </w:r>
        <w:r w:rsidR="00AB524F" w:rsidRPr="00AB524F">
          <w:rPr>
            <w:lang w:val="en-US"/>
          </w:rPr>
          <w:t xml:space="preserve"> </w:t>
        </w:r>
        <w:r w:rsidR="00AB524F">
          <w:rPr>
            <w:lang w:val="en-US"/>
          </w:rPr>
          <w:t>carbon emission</w:t>
        </w:r>
        <w:r w:rsidR="00AB524F">
          <w:t xml:space="preserve"> efficiency in operational NG-RAN</w:t>
        </w:r>
      </w:ins>
      <w:ins w:id="129" w:author="Huawei" w:date="2025-05-08T11:40:00Z">
        <w:r>
          <w:t>.</w:t>
        </w:r>
      </w:ins>
      <w:ins w:id="130" w:author="Huawei" w:date="2025-05-08T11:53:00Z">
        <w:r w:rsidR="00AB524F">
          <w:t xml:space="preserve"> Carbon Emi</w:t>
        </w:r>
      </w:ins>
      <w:ins w:id="131" w:author="Huawei" w:date="2025-05-08T11:54:00Z">
        <w:r w:rsidR="00AB524F">
          <w:t>ssion (CE) divided by Data Volume (DV)</w:t>
        </w:r>
        <w:r w:rsidR="00AB524F" w:rsidRPr="00AB524F">
          <w:t xml:space="preserve"> </w:t>
        </w:r>
        <w:r w:rsidR="00AB524F">
          <w:t>of the considered network elements</w:t>
        </w:r>
      </w:ins>
      <w:ins w:id="132" w:author="Huawei" w:date="2025-05-08T12:00:00Z">
        <w:r w:rsidR="0093165B">
          <w:t>.</w:t>
        </w:r>
      </w:ins>
    </w:p>
    <w:p w14:paraId="304A4361" w14:textId="77777777" w:rsidR="00864511" w:rsidRDefault="00864511" w:rsidP="00864511">
      <w:pPr>
        <w:pStyle w:val="B10"/>
        <w:rPr>
          <w:ins w:id="133" w:author="Huawei" w:date="2025-05-08T11:40:00Z"/>
        </w:rPr>
      </w:pPr>
      <w:ins w:id="134" w:author="Huawei" w:date="2025-05-08T11:40:00Z">
        <w:r>
          <w:t>b)</w:t>
        </w:r>
        <w:r>
          <w:tab/>
          <w:t>SI</w:t>
        </w:r>
      </w:ins>
    </w:p>
    <w:p w14:paraId="2C07A121" w14:textId="77777777" w:rsidR="00864511" w:rsidRDefault="00864511" w:rsidP="00864511">
      <w:pPr>
        <w:pStyle w:val="B10"/>
        <w:rPr>
          <w:ins w:id="135" w:author="Huawei" w:date="2025-05-08T11:40:00Z"/>
        </w:rPr>
      </w:pPr>
      <w:ins w:id="136" w:author="Huawei" w:date="2025-05-08T11:40:00Z">
        <w:r>
          <w:t>c)</w:t>
        </w:r>
        <w:r>
          <w:tab/>
        </w:r>
        <w:r>
          <w:rPr>
            <w:snapToGrid w:val="0"/>
          </w:rPr>
          <w:t xml:space="preserve">This measurement is obtained </w:t>
        </w:r>
        <w:r>
          <w:t>as</w:t>
        </w:r>
        <w:r w:rsidRPr="005842BC">
          <w:t>:</w:t>
        </w:r>
      </w:ins>
    </w:p>
    <w:p w14:paraId="3BBD2E01" w14:textId="1D317D96" w:rsidR="00864511" w:rsidRDefault="009714EC" w:rsidP="00864511">
      <w:pPr>
        <w:pStyle w:val="B10"/>
        <w:jc w:val="center"/>
        <w:rPr>
          <w:ins w:id="137" w:author="Huawei" w:date="2025-05-08T11:40:00Z"/>
          <w:szCs w:val="18"/>
        </w:rPr>
      </w:pPr>
      <m:oMathPara>
        <m:oMath>
          <m:sSub>
            <m:sSubPr>
              <m:ctrlPr>
                <w:ins w:id="138" w:author="Huawei" w:date="2025-05-08T11:40:00Z">
                  <w:rPr>
                    <w:rFonts w:ascii="Cambria Math" w:hAnsi="Cambria Math" w:cs="Arial"/>
                    <w:i/>
                    <w:szCs w:val="18"/>
                  </w:rPr>
                </w:ins>
              </m:ctrlPr>
            </m:sSubPr>
            <m:e>
              <m:r>
                <w:ins w:id="139" w:author="Huawei" w:date="2025-05-08T11:40:00Z">
                  <w:rPr>
                    <w:rFonts w:ascii="Cambria Math" w:hAnsi="Cambria Math" w:cs="Arial"/>
                    <w:szCs w:val="18"/>
                  </w:rPr>
                  <m:t>C</m:t>
                </w:ins>
              </m:r>
              <m:r>
                <w:ins w:id="140" w:author="Huawei" w:date="2025-05-08T12:01:00Z">
                  <w:rPr>
                    <w:rFonts w:ascii="Cambria Math" w:hAnsi="Cambria Math" w:cs="Arial"/>
                    <w:szCs w:val="18"/>
                  </w:rPr>
                  <m:t>E</m:t>
                </w:ins>
              </m:r>
              <m:r>
                <w:ins w:id="141" w:author="Huawei" w:date="2025-05-08T11:40:00Z">
                  <w:rPr>
                    <w:rFonts w:ascii="Cambria Math" w:hAnsi="Cambria Math" w:cs="Arial"/>
                    <w:szCs w:val="18"/>
                  </w:rPr>
                  <m:t>E</m:t>
                </w:ins>
              </m:r>
            </m:e>
            <m:sub>
              <m:r>
                <w:ins w:id="142" w:author="Huawei" w:date="2025-05-08T11:40:00Z">
                  <w:rPr>
                    <w:rFonts w:ascii="Cambria Math" w:hAnsi="Cambria Math" w:cs="Arial"/>
                    <w:szCs w:val="18"/>
                  </w:rPr>
                  <m:t>gNB</m:t>
                </w:ins>
              </m:r>
            </m:sub>
          </m:sSub>
          <m:r>
            <w:ins w:id="143" w:author="Huawei" w:date="2025-05-08T11:40:00Z">
              <w:rPr>
                <w:rFonts w:ascii="Cambria Math" w:hAnsi="Cambria Math" w:cs="Arial"/>
                <w:szCs w:val="18"/>
              </w:rPr>
              <m:t>=</m:t>
            </w:ins>
          </m:r>
          <m:f>
            <m:fPr>
              <m:ctrlPr>
                <w:ins w:id="144" w:author="Huawei" w:date="2025-05-08T11:40:00Z">
                  <w:rPr>
                    <w:rFonts w:ascii="Cambria Math" w:hAnsi="Cambria Math" w:cs="Arial"/>
                    <w:i/>
                    <w:szCs w:val="18"/>
                  </w:rPr>
                </w:ins>
              </m:ctrlPr>
            </m:fPr>
            <m:num>
              <m:sSub>
                <m:sSubPr>
                  <m:ctrlPr>
                    <w:ins w:id="145" w:author="Huawei" w:date="2025-05-08T11:40:00Z">
                      <w:rPr>
                        <w:rFonts w:ascii="Cambria Math" w:hAnsi="Cambria Math" w:cs="Arial"/>
                        <w:i/>
                        <w:szCs w:val="18"/>
                      </w:rPr>
                    </w:ins>
                  </m:ctrlPr>
                </m:sSubPr>
                <m:e>
                  <m:r>
                    <w:ins w:id="146" w:author="Huawei" w:date="2025-05-08T11:40:00Z">
                      <w:rPr>
                        <w:rFonts w:ascii="Cambria Math" w:hAnsi="Cambria Math" w:cs="Arial"/>
                        <w:szCs w:val="18"/>
                      </w:rPr>
                      <m:t>C</m:t>
                    </w:ins>
                  </m:r>
                  <m:r>
                    <w:ins w:id="147" w:author="Huawei" w:date="2025-05-08T12:01:00Z">
                      <w:rPr>
                        <w:rFonts w:ascii="Cambria Math" w:hAnsi="Cambria Math" w:cs="Arial"/>
                        <w:szCs w:val="18"/>
                      </w:rPr>
                      <m:t>E</m:t>
                    </w:ins>
                  </m:r>
                </m:e>
                <m:sub>
                  <m:r>
                    <w:ins w:id="148" w:author="Huawei" w:date="2025-05-08T11:40:00Z">
                      <w:rPr>
                        <w:rFonts w:ascii="Cambria Math" w:hAnsi="Cambria Math" w:cs="Arial"/>
                        <w:szCs w:val="18"/>
                      </w:rPr>
                      <m:t>gNB</m:t>
                    </w:ins>
                  </m:r>
                </m:sub>
              </m:sSub>
            </m:num>
            <m:den>
              <m:nary>
                <m:naryPr>
                  <m:chr m:val="∑"/>
                  <m:limLoc m:val="subSup"/>
                  <m:supHide m:val="1"/>
                  <m:ctrlPr>
                    <w:ins w:id="149" w:author="Huawei" w:date="2025-05-08T12:04:00Z">
                      <w:rPr>
                        <w:rFonts w:ascii="Cambria Math" w:hAnsi="Cambria Math" w:cs="Arial"/>
                        <w:i/>
                        <w:szCs w:val="18"/>
                      </w:rPr>
                    </w:ins>
                  </m:ctrlPr>
                </m:naryPr>
                <m:sub>
                  <m:r>
                    <w:ins w:id="150" w:author="Huawei" w:date="2025-05-08T13:00:00Z">
                      <w:rPr>
                        <w:rFonts w:ascii="Cambria Math" w:hAnsi="Cambria Math" w:cs="Arial"/>
                        <w:szCs w:val="18"/>
                      </w:rPr>
                      <m:t>gNB</m:t>
                    </w:ins>
                  </m:r>
                </m:sub>
                <m:sup/>
                <m:e>
                  <m:d>
                    <m:dPr>
                      <m:ctrlPr>
                        <w:ins w:id="151" w:author="Huawei" w:date="2025-05-08T12:04:00Z">
                          <w:rPr>
                            <w:rFonts w:ascii="Cambria Math" w:hAnsi="Cambria Math" w:cs="Arial"/>
                            <w:i/>
                            <w:szCs w:val="18"/>
                          </w:rPr>
                        </w:ins>
                      </m:ctrlPr>
                    </m:dPr>
                    <m:e>
                      <m:r>
                        <w:ins w:id="152" w:author="Huawei" w:date="2025-05-08T12:04:00Z">
                          <w:rPr>
                            <w:rFonts w:ascii="Cambria Math" w:hAnsi="Cambria Math" w:cs="Arial"/>
                            <w:szCs w:val="18"/>
                          </w:rPr>
                          <m:t>DRB.PdcpSduUolumeUl+DRB.PdcpSduVolumeDl</m:t>
                        </w:ins>
                      </m:r>
                    </m:e>
                  </m:d>
                  <m:r>
                    <w:ins w:id="153" w:author="Huawei" w:date="2025-05-08T12:04:00Z">
                      <w:rPr>
                        <w:rFonts w:ascii="Cambria Math" w:hAnsi="Cambria Math" w:cs="Arial"/>
                        <w:szCs w:val="18"/>
                      </w:rPr>
                      <m:t xml:space="preserve">  </m:t>
                    </w:ins>
                  </m:r>
                </m:e>
              </m:nary>
            </m:den>
          </m:f>
          <m:r>
            <w:ins w:id="154" w:author="Huawei" w:date="2025-05-08T11:40:00Z">
              <w:rPr>
                <w:rFonts w:ascii="Cambria Math" w:hAnsi="Cambria Math" w:cs="Arial"/>
                <w:szCs w:val="18"/>
              </w:rPr>
              <m:t xml:space="preserve"> </m:t>
            </w:ins>
          </m:r>
        </m:oMath>
      </m:oMathPara>
    </w:p>
    <w:p w14:paraId="639AACFC" w14:textId="77777777" w:rsidR="00864511" w:rsidRPr="00986D70" w:rsidRDefault="00864511" w:rsidP="00864511">
      <w:pPr>
        <w:pStyle w:val="B10"/>
        <w:rPr>
          <w:ins w:id="155" w:author="Huawei" w:date="2025-05-08T11:40:00Z"/>
          <w:szCs w:val="18"/>
          <w:lang w:eastAsia="zh-CN"/>
        </w:rPr>
      </w:pPr>
      <w:ins w:id="156" w:author="Huawei" w:date="2025-05-08T11:40:00Z">
        <w:r>
          <w:rPr>
            <w:szCs w:val="18"/>
            <w:lang w:eastAsia="zh-CN"/>
          </w:rPr>
          <w:t xml:space="preserve">, </w:t>
        </w:r>
        <w:r>
          <w:rPr>
            <w:lang w:val="en-US"/>
          </w:rPr>
          <w:t>where:</w:t>
        </w:r>
      </w:ins>
    </w:p>
    <w:p w14:paraId="3FEB2A78" w14:textId="48B2FBA5" w:rsidR="00864511" w:rsidRDefault="00864511" w:rsidP="00864511">
      <w:pPr>
        <w:pStyle w:val="B10"/>
        <w:rPr>
          <w:ins w:id="157" w:author="Huawei" w:date="2025-05-08T12:05:00Z"/>
          <w:lang w:val="en-US"/>
        </w:rPr>
      </w:pPr>
      <w:proofErr w:type="spellStart"/>
      <w:ins w:id="158" w:author="Huawei" w:date="2025-05-08T11:40:00Z">
        <w:r>
          <w:rPr>
            <w:lang w:val="en-US"/>
          </w:rPr>
          <w:t>CE</w:t>
        </w:r>
      </w:ins>
      <w:ins w:id="159" w:author="Huawei" w:date="2025-05-08T12:06:00Z">
        <w:r w:rsidR="00DA0ED1">
          <w:rPr>
            <w:vertAlign w:val="subscript"/>
            <w:lang w:val="en-US"/>
          </w:rPr>
          <w:t>gNB</w:t>
        </w:r>
      </w:ins>
      <w:proofErr w:type="spellEnd"/>
      <w:ins w:id="160" w:author="Huawei" w:date="2025-05-08T11:40:00Z">
        <w:r>
          <w:rPr>
            <w:lang w:val="en-US"/>
          </w:rPr>
          <w:t xml:space="preserve"> is the Carbon Emission of the </w:t>
        </w:r>
      </w:ins>
      <w:proofErr w:type="spellStart"/>
      <w:ins w:id="161" w:author="Huawei" w:date="2025-05-08T12:06:00Z">
        <w:r w:rsidR="00DA0ED1">
          <w:rPr>
            <w:lang w:val="en-US"/>
          </w:rPr>
          <w:t>gNB</w:t>
        </w:r>
        <w:proofErr w:type="spellEnd"/>
        <w:r w:rsidR="00DA0ED1">
          <w:rPr>
            <w:lang w:val="en-US"/>
          </w:rPr>
          <w:t xml:space="preserve"> as defined in clause 5.</w:t>
        </w:r>
        <w:proofErr w:type="gramStart"/>
        <w:r w:rsidR="00DA0ED1">
          <w:rPr>
            <w:lang w:val="en-US"/>
          </w:rPr>
          <w:t>1.m.</w:t>
        </w:r>
        <w:proofErr w:type="gramEnd"/>
        <w:r w:rsidR="00DA0ED1">
          <w:rPr>
            <w:lang w:val="en-US"/>
          </w:rPr>
          <w:t>1.1</w:t>
        </w:r>
      </w:ins>
      <w:ins w:id="162" w:author="Huawei" w:date="2025-05-08T11:40:00Z">
        <w:r>
          <w:rPr>
            <w:lang w:val="en-US"/>
          </w:rPr>
          <w:t>. Its unit is kg CO</w:t>
        </w:r>
        <w:r w:rsidRPr="002F62CB">
          <w:rPr>
            <w:vertAlign w:val="subscript"/>
            <w:lang w:val="en-US"/>
          </w:rPr>
          <w:t>2</w:t>
        </w:r>
        <w:r>
          <w:rPr>
            <w:lang w:val="en-US"/>
          </w:rPr>
          <w:t>eq;</w:t>
        </w:r>
      </w:ins>
    </w:p>
    <w:p w14:paraId="6669FFBE" w14:textId="2931467A" w:rsidR="0093165B" w:rsidRDefault="0093165B" w:rsidP="00864511">
      <w:pPr>
        <w:pStyle w:val="B10"/>
        <w:rPr>
          <w:ins w:id="163" w:author="Huawei" w:date="2025-05-08T11:40:00Z"/>
          <w:lang w:val="en-US"/>
        </w:rPr>
      </w:pPr>
      <w:ins w:id="164" w:author="Huawei" w:date="2025-05-08T12:05:00Z">
        <w:r>
          <w:t>The Data Volume (in kbits) is obtained by measuring amount of DL/UL PDCP SDU bits of the considered network elements over the measurement period</w:t>
        </w:r>
      </w:ins>
      <w:ins w:id="165" w:author="Huawei" w:date="2025-05-08T12:06:00Z">
        <w:r w:rsidR="00DA0ED1">
          <w:t>.</w:t>
        </w:r>
      </w:ins>
    </w:p>
    <w:p w14:paraId="1004C054" w14:textId="2598E3B9" w:rsidR="00864511" w:rsidRDefault="00864511" w:rsidP="00864511">
      <w:pPr>
        <w:pStyle w:val="B10"/>
        <w:rPr>
          <w:ins w:id="166" w:author="Huawei" w:date="2025-05-08T11:40:00Z"/>
          <w:lang w:val="de-CH"/>
        </w:rPr>
      </w:pPr>
      <w:ins w:id="167" w:author="Huawei" w:date="2025-05-08T11:40:00Z">
        <w:r>
          <w:t>d)</w:t>
        </w:r>
        <w:r>
          <w:tab/>
        </w:r>
        <w:r>
          <w:rPr>
            <w:lang w:val="en-US"/>
          </w:rPr>
          <w:t>Its unit is kg CO</w:t>
        </w:r>
        <w:r w:rsidRPr="002F62CB">
          <w:rPr>
            <w:vertAlign w:val="subscript"/>
            <w:lang w:val="en-US"/>
          </w:rPr>
          <w:t>2</w:t>
        </w:r>
        <w:r>
          <w:rPr>
            <w:lang w:val="en-US"/>
          </w:rPr>
          <w:t>eq</w:t>
        </w:r>
      </w:ins>
      <w:ins w:id="168" w:author="Huawei" w:date="2025-05-08T12:07:00Z">
        <w:r w:rsidR="00DA0ED1">
          <w:rPr>
            <w:lang w:val="en-US"/>
          </w:rPr>
          <w:t>/kbits</w:t>
        </w:r>
      </w:ins>
      <w:ins w:id="169" w:author="Huawei" w:date="2025-05-08T11:40:00Z">
        <w:r>
          <w:t>.</w:t>
        </w:r>
      </w:ins>
    </w:p>
    <w:p w14:paraId="21531648" w14:textId="5FBB0DA7" w:rsidR="00864511" w:rsidRDefault="00864511" w:rsidP="00864511">
      <w:pPr>
        <w:pStyle w:val="B10"/>
        <w:rPr>
          <w:ins w:id="170" w:author="Huawei" w:date="2025-05-08T11:40:00Z"/>
          <w:lang w:val="en-US"/>
        </w:rPr>
      </w:pPr>
      <w:ins w:id="171" w:author="Huawei" w:date="2025-05-08T11:40:00Z">
        <w:r>
          <w:rPr>
            <w:lang w:val="en-US"/>
          </w:rPr>
          <w:t>e)</w:t>
        </w:r>
        <w:r>
          <w:rPr>
            <w:lang w:val="en-US"/>
          </w:rPr>
          <w:tab/>
        </w:r>
        <w:proofErr w:type="spellStart"/>
        <w:r>
          <w:rPr>
            <w:lang w:val="en-US"/>
          </w:rPr>
          <w:t>RNE.CarbonEmission</w:t>
        </w:r>
      </w:ins>
      <w:ins w:id="172" w:author="Huawei" w:date="2025-05-08T12:05:00Z">
        <w:r w:rsidR="0093165B">
          <w:rPr>
            <w:lang w:val="en-US"/>
          </w:rPr>
          <w:t>Efficiency</w:t>
        </w:r>
      </w:ins>
      <w:proofErr w:type="spellEnd"/>
      <w:ins w:id="173" w:author="Huawei" w:date="2025-05-08T11:40:00Z">
        <w:r>
          <w:rPr>
            <w:lang w:val="en-US" w:eastAsia="zh-CN"/>
          </w:rPr>
          <w:t>.</w:t>
        </w:r>
      </w:ins>
    </w:p>
    <w:p w14:paraId="0B8A91BD" w14:textId="77777777" w:rsidR="00864511" w:rsidRDefault="00864511" w:rsidP="00864511">
      <w:pPr>
        <w:pStyle w:val="B10"/>
        <w:rPr>
          <w:ins w:id="174" w:author="Huawei" w:date="2025-05-08T11:40:00Z"/>
          <w:lang w:val="de-CH"/>
        </w:rPr>
      </w:pPr>
      <w:ins w:id="175" w:author="Huawei" w:date="2025-05-08T11:40:00Z">
        <w:r>
          <w:t>f)</w:t>
        </w:r>
        <w:r>
          <w:tab/>
        </w:r>
        <w:proofErr w:type="spellStart"/>
        <w:r>
          <w:t>ManagedElement</w:t>
        </w:r>
        <w:proofErr w:type="spellEnd"/>
        <w:r>
          <w:t xml:space="preserve"> </w:t>
        </w:r>
      </w:ins>
    </w:p>
    <w:p w14:paraId="5E05C15F" w14:textId="77777777" w:rsidR="00864511" w:rsidRDefault="00864511" w:rsidP="00864511">
      <w:pPr>
        <w:pStyle w:val="B10"/>
        <w:rPr>
          <w:ins w:id="176" w:author="Huawei" w:date="2025-05-08T11:40:00Z"/>
        </w:rPr>
      </w:pPr>
      <w:ins w:id="177" w:author="Huawei" w:date="2025-05-08T11:40:00Z">
        <w:r>
          <w:t>g)</w:t>
        </w:r>
        <w:r>
          <w:tab/>
          <w:t>Valid for packet switching</w:t>
        </w:r>
      </w:ins>
    </w:p>
    <w:p w14:paraId="1DD83ED1" w14:textId="77777777" w:rsidR="00864511" w:rsidRDefault="00864511" w:rsidP="00864511">
      <w:pPr>
        <w:pStyle w:val="B10"/>
        <w:rPr>
          <w:ins w:id="178" w:author="Huawei" w:date="2025-05-08T11:40:00Z"/>
        </w:rPr>
      </w:pPr>
      <w:ins w:id="179" w:author="Huawei" w:date="2025-05-08T11:40:00Z">
        <w:r>
          <w:rPr>
            <w:lang w:eastAsia="zh-CN"/>
          </w:rPr>
          <w:lastRenderedPageBreak/>
          <w:t>h)</w:t>
        </w:r>
        <w:r>
          <w:rPr>
            <w:lang w:eastAsia="zh-CN"/>
          </w:rPr>
          <w:tab/>
          <w:t>5GS</w:t>
        </w:r>
      </w:ins>
    </w:p>
    <w:p w14:paraId="27D7D8E1" w14:textId="41F0E7D3" w:rsidR="00AA47B5" w:rsidRDefault="00864511" w:rsidP="00864511">
      <w:pPr>
        <w:rPr>
          <w:ins w:id="180" w:author="Huawei" w:date="2025-05-08T12:55:00Z"/>
          <w:lang w:val="en-US" w:eastAsia="zh-CN"/>
        </w:rPr>
      </w:pPr>
      <w:ins w:id="181" w:author="Huawei" w:date="2025-05-08T11:40:00Z">
        <w:r>
          <w:rPr>
            <w:lang w:eastAsia="zh-CN"/>
          </w:rPr>
          <w:t>i)</w:t>
        </w:r>
        <w:r>
          <w:rPr>
            <w:lang w:eastAsia="zh-CN"/>
          </w:rPr>
          <w:tab/>
          <w:t xml:space="preserve">One usage of this measurement is for monitoring the </w:t>
        </w:r>
        <w:r>
          <w:rPr>
            <w:lang w:val="en-US" w:eastAsia="zh-CN"/>
          </w:rPr>
          <w:t xml:space="preserve">carbon emission </w:t>
        </w:r>
      </w:ins>
      <w:ins w:id="182" w:author="Huawei" w:date="2025-05-08T12:05:00Z">
        <w:r w:rsidR="0093165B">
          <w:rPr>
            <w:lang w:val="en-US" w:eastAsia="zh-CN"/>
          </w:rPr>
          <w:t xml:space="preserve">efficiency </w:t>
        </w:r>
      </w:ins>
      <w:ins w:id="183" w:author="Huawei" w:date="2025-05-08T11:40:00Z">
        <w:r>
          <w:rPr>
            <w:lang w:val="en-US" w:eastAsia="zh-CN"/>
          </w:rPr>
          <w:t xml:space="preserve">of a </w:t>
        </w:r>
        <w:proofErr w:type="spellStart"/>
        <w:r>
          <w:rPr>
            <w:lang w:val="en-US" w:eastAsia="zh-CN"/>
          </w:rPr>
          <w:t>gNB</w:t>
        </w:r>
        <w:proofErr w:type="spellEnd"/>
        <w:r>
          <w:rPr>
            <w:lang w:val="en-US" w:eastAsia="zh-CN"/>
          </w:rPr>
          <w:t xml:space="preserve"> during a time period.</w:t>
        </w:r>
      </w:ins>
    </w:p>
    <w:p w14:paraId="0CFB93A1" w14:textId="5F108CC9" w:rsidR="00B12E20" w:rsidRPr="00864511" w:rsidRDefault="00B12E20" w:rsidP="00B12E20">
      <w:pPr>
        <w:pStyle w:val="40"/>
        <w:rPr>
          <w:ins w:id="184" w:author="Huawei" w:date="2025-05-08T12:55:00Z"/>
          <w:lang w:val="en-US" w:eastAsia="zh-CN"/>
        </w:rPr>
      </w:pPr>
      <w:ins w:id="185" w:author="Huawei" w:date="2025-05-08T12:55:00Z">
        <w:r>
          <w:rPr>
            <w:rFonts w:hint="eastAsia"/>
            <w:lang w:val="en-US" w:eastAsia="zh-CN"/>
          </w:rPr>
          <w:t>5</w:t>
        </w:r>
        <w:r>
          <w:rPr>
            <w:lang w:val="en-US" w:eastAsia="zh-CN"/>
          </w:rPr>
          <w:t>.</w:t>
        </w:r>
        <w:proofErr w:type="gramStart"/>
        <w:r>
          <w:rPr>
            <w:lang w:val="en-US" w:eastAsia="zh-CN"/>
          </w:rPr>
          <w:t>1.m.</w:t>
        </w:r>
      </w:ins>
      <w:proofErr w:type="gramEnd"/>
      <w:ins w:id="186" w:author="Huawei" w:date="2025-05-08T12:56:00Z">
        <w:r>
          <w:rPr>
            <w:lang w:val="en-US" w:eastAsia="zh-CN"/>
          </w:rPr>
          <w:t>2</w:t>
        </w:r>
      </w:ins>
      <w:ins w:id="187" w:author="Huawei" w:date="2025-05-08T12:55:00Z">
        <w:r>
          <w:rPr>
            <w:lang w:val="en-US" w:eastAsia="zh-CN"/>
          </w:rPr>
          <w:tab/>
          <w:t>Measurements related to renewable energy usage</w:t>
        </w:r>
      </w:ins>
    </w:p>
    <w:p w14:paraId="27841326" w14:textId="1D2C6856" w:rsidR="00760B92" w:rsidRDefault="00B12E20" w:rsidP="006600CA">
      <w:pPr>
        <w:pStyle w:val="50"/>
        <w:rPr>
          <w:ins w:id="188" w:author="Huawei" w:date="2025-05-08T12:56:00Z"/>
          <w:lang w:val="en-US"/>
        </w:rPr>
      </w:pPr>
      <w:ins w:id="189" w:author="Huawei" w:date="2025-05-08T12:55:00Z">
        <w:r>
          <w:rPr>
            <w:lang w:val="en-US"/>
          </w:rPr>
          <w:t>5.</w:t>
        </w:r>
        <w:proofErr w:type="gramStart"/>
        <w:r>
          <w:rPr>
            <w:lang w:val="en-US"/>
          </w:rPr>
          <w:t>1.m.</w:t>
        </w:r>
      </w:ins>
      <w:proofErr w:type="gramEnd"/>
      <w:ins w:id="190" w:author="Huawei" w:date="2025-05-08T12:56:00Z">
        <w:r>
          <w:rPr>
            <w:lang w:val="en-US"/>
          </w:rPr>
          <w:t>2</w:t>
        </w:r>
      </w:ins>
      <w:ins w:id="191" w:author="Huawei" w:date="2025-05-08T12:55:00Z">
        <w:r>
          <w:rPr>
            <w:lang w:val="en-US"/>
          </w:rPr>
          <w:t>.1</w:t>
        </w:r>
        <w:r>
          <w:rPr>
            <w:lang w:val="en-US"/>
          </w:rPr>
          <w:tab/>
          <w:t>Rati</w:t>
        </w:r>
      </w:ins>
      <w:ins w:id="192" w:author="Huawei" w:date="2025-05-08T12:56:00Z">
        <w:r>
          <w:rPr>
            <w:lang w:val="en-US"/>
          </w:rPr>
          <w:t>o of renewable energy</w:t>
        </w:r>
      </w:ins>
    </w:p>
    <w:p w14:paraId="10DF5BB8" w14:textId="07FCBB4B" w:rsidR="00760B92" w:rsidRDefault="00760B92" w:rsidP="00760B92">
      <w:pPr>
        <w:pStyle w:val="B10"/>
        <w:rPr>
          <w:ins w:id="193" w:author="Huawei" w:date="2025-05-08T12:56:00Z"/>
        </w:rPr>
      </w:pPr>
      <w:ins w:id="194" w:author="Huawei" w:date="2025-05-08T12:56:00Z">
        <w:r>
          <w:t>a)</w:t>
        </w:r>
        <w:r>
          <w:tab/>
          <w:t>This measurement provides</w:t>
        </w:r>
      </w:ins>
      <w:ins w:id="195" w:author="Huawei" w:date="2025-05-08T13:01:00Z">
        <w:r w:rsidR="006600CA">
          <w:t xml:space="preserve"> the ratio</w:t>
        </w:r>
      </w:ins>
      <w:ins w:id="196" w:author="Huawei" w:date="2025-05-08T13:02:00Z">
        <w:r w:rsidR="006600CA">
          <w:t xml:space="preserve"> of renewable </w:t>
        </w:r>
        <w:proofErr w:type="spellStart"/>
        <w:r w:rsidR="006600CA">
          <w:t>enegy</w:t>
        </w:r>
      </w:ins>
      <w:proofErr w:type="spellEnd"/>
      <w:ins w:id="197" w:author="Huawei" w:date="2025-05-08T13:05:00Z">
        <w:r w:rsidR="006600CA">
          <w:t xml:space="preserve"> for a </w:t>
        </w:r>
        <w:proofErr w:type="spellStart"/>
        <w:r w:rsidR="006600CA">
          <w:t>g</w:t>
        </w:r>
      </w:ins>
      <w:ins w:id="198" w:author="Huawei" w:date="2025-05-08T13:06:00Z">
        <w:r w:rsidR="006600CA">
          <w:t>NB</w:t>
        </w:r>
      </w:ins>
      <w:proofErr w:type="spellEnd"/>
      <w:ins w:id="199" w:author="Huawei" w:date="2025-05-08T12:56:00Z">
        <w:r>
          <w:t xml:space="preserve">. </w:t>
        </w:r>
      </w:ins>
      <w:ins w:id="200" w:author="Huawei" w:date="2025-05-08T13:07:00Z">
        <w:r w:rsidR="006600CA">
          <w:rPr>
            <w:lang w:val="en-US"/>
          </w:rPr>
          <w:t xml:space="preserve">The </w:t>
        </w:r>
        <w:r w:rsidR="006600CA">
          <w:t xml:space="preserve">ratio of renewable </w:t>
        </w:r>
        <w:proofErr w:type="spellStart"/>
        <w:r w:rsidR="006600CA">
          <w:t>enegy</w:t>
        </w:r>
        <w:proofErr w:type="spellEnd"/>
        <w:r w:rsidR="006600CA">
          <w:t xml:space="preserve"> for a </w:t>
        </w:r>
        <w:proofErr w:type="spellStart"/>
        <w:r w:rsidR="006600CA">
          <w:t>gNB</w:t>
        </w:r>
        <w:proofErr w:type="spellEnd"/>
        <w:r w:rsidR="006600CA">
          <w:rPr>
            <w:lang w:val="en-US"/>
          </w:rPr>
          <w:t xml:space="preserve"> (</w:t>
        </w:r>
        <w:proofErr w:type="spellStart"/>
        <w:r w:rsidR="006600CA">
          <w:rPr>
            <w:lang w:val="en-US"/>
          </w:rPr>
          <w:t>R</w:t>
        </w:r>
      </w:ins>
      <w:ins w:id="201" w:author="Huawei" w:date="2025-05-08T13:08:00Z">
        <w:r w:rsidR="006600CA">
          <w:rPr>
            <w:lang w:val="en-US"/>
          </w:rPr>
          <w:t>R</w:t>
        </w:r>
      </w:ins>
      <w:ins w:id="202" w:author="Huawei" w:date="2025-05-08T13:07:00Z">
        <w:r w:rsidR="006600CA">
          <w:rPr>
            <w:lang w:val="en-US"/>
          </w:rPr>
          <w:t>E</w:t>
        </w:r>
        <w:r w:rsidR="006600CA">
          <w:rPr>
            <w:vertAlign w:val="subscript"/>
            <w:lang w:val="en-US"/>
          </w:rPr>
          <w:t>gNB</w:t>
        </w:r>
        <w:proofErr w:type="spellEnd"/>
        <w:r w:rsidR="006600CA">
          <w:rPr>
            <w:lang w:val="en-US"/>
          </w:rPr>
          <w:t xml:space="preserve">) is equal to the </w:t>
        </w:r>
        <w:r w:rsidR="006600CA" w:rsidRPr="006600CA">
          <w:rPr>
            <w:lang w:val="en-US"/>
          </w:rPr>
          <w:t xml:space="preserve">ratio of renewable </w:t>
        </w:r>
        <w:proofErr w:type="spellStart"/>
        <w:r w:rsidR="006600CA" w:rsidRPr="006600CA">
          <w:rPr>
            <w:lang w:val="en-US"/>
          </w:rPr>
          <w:t>enegy</w:t>
        </w:r>
        <w:proofErr w:type="spellEnd"/>
        <w:r w:rsidR="006600CA" w:rsidRPr="0060737C">
          <w:rPr>
            <w:lang w:val="en-US"/>
          </w:rPr>
          <w:t xml:space="preserve"> </w:t>
        </w:r>
        <w:r w:rsidR="006600CA">
          <w:rPr>
            <w:lang w:val="en-US"/>
          </w:rPr>
          <w:t>of the operator site (</w:t>
        </w:r>
        <w:proofErr w:type="spellStart"/>
        <w:r w:rsidR="006600CA">
          <w:rPr>
            <w:lang w:val="en-US"/>
          </w:rPr>
          <w:t>R</w:t>
        </w:r>
      </w:ins>
      <w:ins w:id="203" w:author="Huawei" w:date="2025-05-08T13:08:00Z">
        <w:r w:rsidR="006600CA">
          <w:rPr>
            <w:lang w:val="en-US"/>
          </w:rPr>
          <w:t>RE</w:t>
        </w:r>
      </w:ins>
      <w:ins w:id="204" w:author="Huawei" w:date="2025-05-08T13:07:00Z">
        <w:r w:rsidR="006600CA" w:rsidRPr="00A3531B">
          <w:rPr>
            <w:vertAlign w:val="subscript"/>
            <w:lang w:val="en-US"/>
          </w:rPr>
          <w:t>Site</w:t>
        </w:r>
        <w:proofErr w:type="spellEnd"/>
        <w:r w:rsidR="006600CA">
          <w:rPr>
            <w:lang w:val="en-US"/>
          </w:rPr>
          <w:t xml:space="preserve">) where the </w:t>
        </w:r>
        <w:proofErr w:type="spellStart"/>
        <w:r w:rsidR="006600CA">
          <w:rPr>
            <w:lang w:val="en-US"/>
          </w:rPr>
          <w:t>gNB</w:t>
        </w:r>
        <w:proofErr w:type="spellEnd"/>
        <w:r w:rsidR="006600CA">
          <w:rPr>
            <w:lang w:val="en-US"/>
          </w:rPr>
          <w:t xml:space="preserve"> resides</w:t>
        </w:r>
      </w:ins>
      <w:ins w:id="205" w:author="Huawei" w:date="2025-05-08T13:09:00Z">
        <w:r w:rsidR="000113AA">
          <w:rPr>
            <w:lang w:val="en-US"/>
          </w:rPr>
          <w:t xml:space="preserve">, which is defined as the </w:t>
        </w:r>
        <w:r w:rsidR="000113AA" w:rsidRPr="0048658B">
          <w:rPr>
            <w:lang w:val="en-US"/>
          </w:rPr>
          <w:t xml:space="preserve">ratio </w:t>
        </w:r>
        <w:r w:rsidR="000113AA">
          <w:rPr>
            <w:lang w:val="en-US"/>
          </w:rPr>
          <w:t>of</w:t>
        </w:r>
        <w:r w:rsidR="000113AA" w:rsidRPr="0048658B">
          <w:rPr>
            <w:lang w:val="en-US"/>
          </w:rPr>
          <w:t xml:space="preserve"> </w:t>
        </w:r>
        <w:r w:rsidR="000113AA">
          <w:rPr>
            <w:lang w:val="en-US"/>
          </w:rPr>
          <w:t>the Energy Consumption of the operator site coming from renewable energy sources to the total Energy Consumption of the operator site</w:t>
        </w:r>
      </w:ins>
      <w:ins w:id="206" w:author="Huawei" w:date="2025-05-08T13:13:00Z">
        <w:r w:rsidR="00B44A27">
          <w:rPr>
            <w:lang w:val="en-US"/>
          </w:rPr>
          <w:t>.</w:t>
        </w:r>
      </w:ins>
    </w:p>
    <w:p w14:paraId="63CE5D2F" w14:textId="77777777" w:rsidR="00760B92" w:rsidRDefault="00760B92" w:rsidP="00760B92">
      <w:pPr>
        <w:pStyle w:val="B10"/>
        <w:rPr>
          <w:ins w:id="207" w:author="Huawei" w:date="2025-05-08T12:56:00Z"/>
        </w:rPr>
      </w:pPr>
      <w:ins w:id="208" w:author="Huawei" w:date="2025-05-08T12:56:00Z">
        <w:r>
          <w:t>b)</w:t>
        </w:r>
        <w:r>
          <w:tab/>
          <w:t>SI</w:t>
        </w:r>
      </w:ins>
    </w:p>
    <w:p w14:paraId="7ED9CEE1" w14:textId="77777777" w:rsidR="00760B92" w:rsidRDefault="00760B92" w:rsidP="00760B92">
      <w:pPr>
        <w:pStyle w:val="B10"/>
        <w:rPr>
          <w:ins w:id="209" w:author="Huawei" w:date="2025-05-08T12:56:00Z"/>
        </w:rPr>
      </w:pPr>
      <w:ins w:id="210" w:author="Huawei" w:date="2025-05-08T12:56:00Z">
        <w:r>
          <w:t>c)</w:t>
        </w:r>
        <w:r>
          <w:tab/>
        </w:r>
        <w:r>
          <w:rPr>
            <w:snapToGrid w:val="0"/>
          </w:rPr>
          <w:t xml:space="preserve">This measurement is obtained </w:t>
        </w:r>
        <w:r>
          <w:t>as</w:t>
        </w:r>
        <w:r w:rsidRPr="005842BC">
          <w:t>:</w:t>
        </w:r>
      </w:ins>
    </w:p>
    <w:p w14:paraId="04E282C8" w14:textId="5E73397A" w:rsidR="00760B92" w:rsidRDefault="009714EC" w:rsidP="00760B92">
      <w:pPr>
        <w:pStyle w:val="B10"/>
        <w:jc w:val="center"/>
        <w:rPr>
          <w:ins w:id="211" w:author="Huawei" w:date="2025-05-08T12:56:00Z"/>
          <w:szCs w:val="18"/>
        </w:rPr>
      </w:pPr>
      <m:oMathPara>
        <m:oMath>
          <m:sSub>
            <m:sSubPr>
              <m:ctrlPr>
                <w:ins w:id="212" w:author="Huawei" w:date="2025-05-08T12:56:00Z">
                  <w:rPr>
                    <w:rFonts w:ascii="Cambria Math" w:hAnsi="Cambria Math" w:cs="Arial"/>
                    <w:i/>
                    <w:szCs w:val="18"/>
                  </w:rPr>
                </w:ins>
              </m:ctrlPr>
            </m:sSubPr>
            <m:e>
              <m:r>
                <w:ins w:id="213" w:author="Huawei" w:date="2025-05-08T13:09:00Z">
                  <w:rPr>
                    <w:rFonts w:ascii="Cambria Math" w:hAnsi="Cambria Math" w:cs="Arial"/>
                    <w:szCs w:val="18"/>
                  </w:rPr>
                  <m:t>RR</m:t>
                </w:ins>
              </m:r>
              <m:r>
                <w:ins w:id="214" w:author="Huawei" w:date="2025-05-08T12:56:00Z">
                  <w:rPr>
                    <w:rFonts w:ascii="Cambria Math" w:hAnsi="Cambria Math" w:cs="Arial"/>
                    <w:szCs w:val="18"/>
                  </w:rPr>
                  <m:t>E</m:t>
                </w:ins>
              </m:r>
            </m:e>
            <m:sub>
              <m:r>
                <w:ins w:id="215" w:author="Huawei" w:date="2025-05-08T12:56:00Z">
                  <w:rPr>
                    <w:rFonts w:ascii="Cambria Math" w:hAnsi="Cambria Math" w:cs="Arial"/>
                    <w:szCs w:val="18"/>
                  </w:rPr>
                  <m:t>gNB</m:t>
                </w:ins>
              </m:r>
            </m:sub>
          </m:sSub>
          <m:r>
            <w:ins w:id="216" w:author="Huawei" w:date="2025-05-08T12:56:00Z">
              <w:rPr>
                <w:rFonts w:ascii="Cambria Math" w:hAnsi="Cambria Math" w:cs="Arial"/>
                <w:szCs w:val="18"/>
              </w:rPr>
              <m:t>=</m:t>
            </w:ins>
          </m:r>
          <m:f>
            <m:fPr>
              <m:ctrlPr>
                <w:ins w:id="217" w:author="Huawei" w:date="2025-05-08T12:56:00Z">
                  <w:rPr>
                    <w:rFonts w:ascii="Cambria Math" w:hAnsi="Cambria Math" w:cs="Arial"/>
                    <w:i/>
                    <w:szCs w:val="18"/>
                  </w:rPr>
                </w:ins>
              </m:ctrlPr>
            </m:fPr>
            <m:num>
              <m:sSub>
                <m:sSubPr>
                  <m:ctrlPr>
                    <w:ins w:id="218" w:author="Huawei" w:date="2025-05-08T12:56:00Z">
                      <w:rPr>
                        <w:rFonts w:ascii="Cambria Math" w:hAnsi="Cambria Math" w:cs="Arial"/>
                        <w:i/>
                        <w:szCs w:val="18"/>
                      </w:rPr>
                    </w:ins>
                  </m:ctrlPr>
                </m:sSubPr>
                <m:e>
                  <m:r>
                    <w:ins w:id="219" w:author="Huawei" w:date="2025-05-08T13:09:00Z">
                      <w:rPr>
                        <w:rFonts w:ascii="Cambria Math" w:hAnsi="Cambria Math" w:cs="Arial"/>
                        <w:szCs w:val="18"/>
                      </w:rPr>
                      <m:t>EC</m:t>
                    </w:ins>
                  </m:r>
                </m:e>
                <m:sub>
                  <m:r>
                    <w:ins w:id="220" w:author="Huawei" w:date="2025-05-08T13:09:00Z">
                      <w:rPr>
                        <w:rFonts w:ascii="Cambria Math" w:hAnsi="Cambria Math" w:cs="Arial"/>
                        <w:szCs w:val="18"/>
                      </w:rPr>
                      <m:t>site, Ren</m:t>
                    </w:ins>
                  </m:r>
                </m:sub>
              </m:sSub>
            </m:num>
            <m:den>
              <m:sSub>
                <m:sSubPr>
                  <m:ctrlPr>
                    <w:ins w:id="221" w:author="Huawei" w:date="2025-05-08T13:09:00Z">
                      <w:rPr>
                        <w:rFonts w:ascii="Cambria Math" w:hAnsi="Cambria Math" w:cs="Arial"/>
                        <w:i/>
                        <w:szCs w:val="18"/>
                      </w:rPr>
                    </w:ins>
                  </m:ctrlPr>
                </m:sSubPr>
                <m:e>
                  <m:r>
                    <w:ins w:id="222" w:author="Huawei" w:date="2025-05-08T13:10:00Z">
                      <w:rPr>
                        <w:rFonts w:ascii="Cambria Math" w:hAnsi="Cambria Math" w:cs="Arial"/>
                        <w:szCs w:val="18"/>
                      </w:rPr>
                      <m:t>EC</m:t>
                    </w:ins>
                  </m:r>
                </m:e>
                <m:sub>
                  <m:r>
                    <w:ins w:id="223" w:author="Huawei" w:date="2025-05-08T13:10:00Z">
                      <w:rPr>
                        <w:rFonts w:ascii="Cambria Math" w:hAnsi="Cambria Math" w:cs="Arial"/>
                        <w:szCs w:val="18"/>
                      </w:rPr>
                      <m:t>site</m:t>
                    </w:ins>
                  </m:r>
                </m:sub>
              </m:sSub>
            </m:den>
          </m:f>
          <m:r>
            <w:ins w:id="224" w:author="Huawei" w:date="2025-05-08T12:56:00Z">
              <w:rPr>
                <w:rFonts w:ascii="Cambria Math" w:hAnsi="Cambria Math" w:cs="Arial"/>
                <w:szCs w:val="18"/>
              </w:rPr>
              <m:t xml:space="preserve"> </m:t>
            </w:ins>
          </m:r>
        </m:oMath>
      </m:oMathPara>
    </w:p>
    <w:p w14:paraId="00BFDBA5" w14:textId="77777777" w:rsidR="00760B92" w:rsidRPr="00986D70" w:rsidRDefault="00760B92" w:rsidP="00760B92">
      <w:pPr>
        <w:pStyle w:val="B10"/>
        <w:rPr>
          <w:ins w:id="225" w:author="Huawei" w:date="2025-05-08T12:56:00Z"/>
          <w:szCs w:val="18"/>
          <w:lang w:eastAsia="zh-CN"/>
        </w:rPr>
      </w:pPr>
      <w:ins w:id="226" w:author="Huawei" w:date="2025-05-08T12:56:00Z">
        <w:r>
          <w:rPr>
            <w:szCs w:val="18"/>
            <w:lang w:eastAsia="zh-CN"/>
          </w:rPr>
          <w:t xml:space="preserve">, </w:t>
        </w:r>
        <w:r>
          <w:rPr>
            <w:lang w:val="en-US"/>
          </w:rPr>
          <w:t>where:</w:t>
        </w:r>
      </w:ins>
    </w:p>
    <w:p w14:paraId="5B5A0A21" w14:textId="6D95E459" w:rsidR="00760B92" w:rsidRDefault="000113AA" w:rsidP="00760B92">
      <w:pPr>
        <w:pStyle w:val="B10"/>
        <w:rPr>
          <w:ins w:id="227" w:author="Huawei" w:date="2025-05-08T13:11:00Z"/>
          <w:lang w:val="en-US"/>
        </w:rPr>
      </w:pPr>
      <w:proofErr w:type="spellStart"/>
      <w:proofErr w:type="gramStart"/>
      <w:ins w:id="228" w:author="Huawei" w:date="2025-05-08T13:10:00Z">
        <w:r>
          <w:rPr>
            <w:lang w:val="en-US"/>
          </w:rPr>
          <w:t>EC</w:t>
        </w:r>
        <w:r>
          <w:rPr>
            <w:vertAlign w:val="subscript"/>
            <w:lang w:val="en-US"/>
          </w:rPr>
          <w:t>Site,Ren</w:t>
        </w:r>
        <w:proofErr w:type="spellEnd"/>
        <w:proofErr w:type="gramEnd"/>
        <w:r>
          <w:rPr>
            <w:lang w:val="en-US"/>
          </w:rPr>
          <w:t xml:space="preserve"> is the Energy Consumption of the operator site coming from renewable energy sources only. Its unit is </w:t>
        </w:r>
        <w:r w:rsidRPr="002A6836">
          <w:rPr>
            <w:lang w:val="en-US"/>
          </w:rPr>
          <w:t>k</w:t>
        </w:r>
        <w:r>
          <w:rPr>
            <w:lang w:val="en-US"/>
          </w:rPr>
          <w:t>Wh</w:t>
        </w:r>
      </w:ins>
      <w:ins w:id="229" w:author="Huawei" w:date="2025-05-08T12:56:00Z">
        <w:r w:rsidR="00760B92">
          <w:rPr>
            <w:lang w:val="en-US"/>
          </w:rPr>
          <w:t>;</w:t>
        </w:r>
      </w:ins>
    </w:p>
    <w:p w14:paraId="28436EE1" w14:textId="5C6DA681" w:rsidR="00760B92" w:rsidRDefault="00422193" w:rsidP="00422193">
      <w:pPr>
        <w:pStyle w:val="B10"/>
        <w:rPr>
          <w:ins w:id="230" w:author="Huawei" w:date="2025-05-08T12:56:00Z"/>
          <w:lang w:val="en-US"/>
        </w:rPr>
      </w:pPr>
      <w:proofErr w:type="spellStart"/>
      <w:ins w:id="231" w:author="Huawei" w:date="2025-05-08T13:11:00Z">
        <w:r>
          <w:rPr>
            <w:lang w:val="en-US"/>
          </w:rPr>
          <w:t>EC</w:t>
        </w:r>
        <w:r>
          <w:rPr>
            <w:vertAlign w:val="subscript"/>
            <w:lang w:val="en-US"/>
          </w:rPr>
          <w:t>Site</w:t>
        </w:r>
        <w:proofErr w:type="spellEnd"/>
        <w:r>
          <w:rPr>
            <w:lang w:val="en-US"/>
          </w:rPr>
          <w:t xml:space="preserve"> is the total Energy Consumption of the operator site.</w:t>
        </w:r>
        <w:r w:rsidRPr="004202AB">
          <w:rPr>
            <w:lang w:val="en-US"/>
          </w:rPr>
          <w:t xml:space="preserve"> </w:t>
        </w:r>
        <w:r>
          <w:rPr>
            <w:lang w:val="en-US"/>
          </w:rPr>
          <w:t xml:space="preserve">Its unit is </w:t>
        </w:r>
        <w:r w:rsidRPr="002A6836">
          <w:rPr>
            <w:lang w:val="en-US"/>
          </w:rPr>
          <w:t>k</w:t>
        </w:r>
        <w:r>
          <w:rPr>
            <w:lang w:val="en-US"/>
          </w:rPr>
          <w:t>Wh</w:t>
        </w:r>
      </w:ins>
    </w:p>
    <w:p w14:paraId="3E017957" w14:textId="7BDB289B" w:rsidR="00760B92" w:rsidRDefault="00760B92" w:rsidP="00760B92">
      <w:pPr>
        <w:pStyle w:val="B10"/>
        <w:rPr>
          <w:ins w:id="232" w:author="Huawei" w:date="2025-05-08T12:56:00Z"/>
          <w:lang w:val="de-CH"/>
        </w:rPr>
      </w:pPr>
      <w:ins w:id="233" w:author="Huawei" w:date="2025-05-08T12:56:00Z">
        <w:r>
          <w:t>d)</w:t>
        </w:r>
        <w:r>
          <w:tab/>
        </w:r>
      </w:ins>
      <w:ins w:id="234" w:author="Huawei" w:date="2025-05-08T13:11:00Z">
        <w:r w:rsidR="00422193">
          <w:rPr>
            <w:lang w:val="en-US"/>
          </w:rPr>
          <w:t xml:space="preserve">0 ≤ </w:t>
        </w:r>
        <w:proofErr w:type="spellStart"/>
        <w:r w:rsidR="00422193">
          <w:rPr>
            <w:lang w:val="en-US"/>
          </w:rPr>
          <w:t>RRE</w:t>
        </w:r>
        <w:r w:rsidR="00422193">
          <w:rPr>
            <w:vertAlign w:val="subscript"/>
            <w:lang w:val="en-US"/>
          </w:rPr>
          <w:t>gNB</w:t>
        </w:r>
        <w:proofErr w:type="spellEnd"/>
        <w:r w:rsidR="00422193">
          <w:rPr>
            <w:lang w:val="en-US"/>
          </w:rPr>
          <w:t xml:space="preserve"> ≤ 1</w:t>
        </w:r>
      </w:ins>
      <w:ins w:id="235" w:author="Huawei" w:date="2025-05-08T12:56:00Z">
        <w:r>
          <w:t>.</w:t>
        </w:r>
      </w:ins>
    </w:p>
    <w:p w14:paraId="5998E302" w14:textId="5779E9CB" w:rsidR="00760B92" w:rsidRDefault="00760B92" w:rsidP="00760B92">
      <w:pPr>
        <w:pStyle w:val="B10"/>
        <w:rPr>
          <w:ins w:id="236" w:author="Huawei" w:date="2025-05-08T12:56:00Z"/>
          <w:lang w:val="en-US"/>
        </w:rPr>
      </w:pPr>
      <w:ins w:id="237" w:author="Huawei" w:date="2025-05-08T12:56:00Z">
        <w:r>
          <w:rPr>
            <w:lang w:val="en-US"/>
          </w:rPr>
          <w:t>e)</w:t>
        </w:r>
        <w:r>
          <w:rPr>
            <w:lang w:val="en-US"/>
          </w:rPr>
          <w:tab/>
        </w:r>
        <w:proofErr w:type="spellStart"/>
        <w:r>
          <w:rPr>
            <w:lang w:val="en-US"/>
          </w:rPr>
          <w:t>RNE.</w:t>
        </w:r>
      </w:ins>
      <w:ins w:id="238" w:author="Huawei" w:date="2025-05-08T13:12:00Z">
        <w:r w:rsidR="00422193">
          <w:rPr>
            <w:lang w:val="en-US"/>
          </w:rPr>
          <w:t>RenewableRatio</w:t>
        </w:r>
      </w:ins>
      <w:proofErr w:type="spellEnd"/>
      <w:ins w:id="239" w:author="Huawei" w:date="2025-05-08T12:56:00Z">
        <w:r>
          <w:rPr>
            <w:lang w:val="en-US" w:eastAsia="zh-CN"/>
          </w:rPr>
          <w:t>.</w:t>
        </w:r>
      </w:ins>
    </w:p>
    <w:p w14:paraId="5949ACDA" w14:textId="77777777" w:rsidR="00760B92" w:rsidRDefault="00760B92" w:rsidP="00760B92">
      <w:pPr>
        <w:pStyle w:val="B10"/>
        <w:rPr>
          <w:ins w:id="240" w:author="Huawei" w:date="2025-05-08T12:56:00Z"/>
          <w:lang w:val="de-CH"/>
        </w:rPr>
      </w:pPr>
      <w:ins w:id="241" w:author="Huawei" w:date="2025-05-08T12:56:00Z">
        <w:r>
          <w:t>f)</w:t>
        </w:r>
        <w:r>
          <w:tab/>
        </w:r>
        <w:proofErr w:type="spellStart"/>
        <w:r>
          <w:t>ManagedElement</w:t>
        </w:r>
        <w:proofErr w:type="spellEnd"/>
        <w:r>
          <w:t xml:space="preserve"> </w:t>
        </w:r>
      </w:ins>
    </w:p>
    <w:p w14:paraId="7A78FAF6" w14:textId="77777777" w:rsidR="00760B92" w:rsidRDefault="00760B92" w:rsidP="00760B92">
      <w:pPr>
        <w:pStyle w:val="B10"/>
        <w:rPr>
          <w:ins w:id="242" w:author="Huawei" w:date="2025-05-08T12:56:00Z"/>
        </w:rPr>
      </w:pPr>
      <w:ins w:id="243" w:author="Huawei" w:date="2025-05-08T12:56:00Z">
        <w:r>
          <w:t>g)</w:t>
        </w:r>
        <w:r>
          <w:tab/>
          <w:t>Valid for packet switching</w:t>
        </w:r>
      </w:ins>
    </w:p>
    <w:p w14:paraId="0E40B26C" w14:textId="77777777" w:rsidR="00760B92" w:rsidRDefault="00760B92" w:rsidP="00760B92">
      <w:pPr>
        <w:pStyle w:val="B10"/>
        <w:rPr>
          <w:ins w:id="244" w:author="Huawei" w:date="2025-05-08T12:56:00Z"/>
        </w:rPr>
      </w:pPr>
      <w:ins w:id="245" w:author="Huawei" w:date="2025-05-08T12:56:00Z">
        <w:r>
          <w:rPr>
            <w:lang w:eastAsia="zh-CN"/>
          </w:rPr>
          <w:t>h)</w:t>
        </w:r>
        <w:r>
          <w:rPr>
            <w:lang w:eastAsia="zh-CN"/>
          </w:rPr>
          <w:tab/>
          <w:t>5GS</w:t>
        </w:r>
      </w:ins>
    </w:p>
    <w:p w14:paraId="630980DF" w14:textId="098BFE3F" w:rsidR="00760B92" w:rsidRDefault="00760B92" w:rsidP="00760B92">
      <w:pPr>
        <w:rPr>
          <w:ins w:id="246" w:author="Huawei" w:date="2025-05-08T12:56:00Z"/>
          <w:lang w:val="en-US" w:eastAsia="zh-CN"/>
        </w:rPr>
      </w:pPr>
      <w:ins w:id="247" w:author="Huawei" w:date="2025-05-08T12:56:00Z">
        <w:r>
          <w:rPr>
            <w:lang w:eastAsia="zh-CN"/>
          </w:rPr>
          <w:t>i)</w:t>
        </w:r>
        <w:r>
          <w:rPr>
            <w:lang w:eastAsia="zh-CN"/>
          </w:rPr>
          <w:tab/>
          <w:t xml:space="preserve">One usage of this measurement is for monitoring the </w:t>
        </w:r>
      </w:ins>
      <w:ins w:id="248" w:author="Huawei" w:date="2025-05-08T13:12:00Z">
        <w:r w:rsidR="00422193">
          <w:t xml:space="preserve">ratio of renewable </w:t>
        </w:r>
        <w:proofErr w:type="spellStart"/>
        <w:r w:rsidR="00422193">
          <w:t>enegy</w:t>
        </w:r>
        <w:proofErr w:type="spellEnd"/>
        <w:r w:rsidR="00422193">
          <w:rPr>
            <w:lang w:val="en-US" w:eastAsia="zh-CN"/>
          </w:rPr>
          <w:t xml:space="preserve"> </w:t>
        </w:r>
      </w:ins>
      <w:ins w:id="249" w:author="Huawei" w:date="2025-05-08T12:56:00Z">
        <w:r>
          <w:rPr>
            <w:lang w:val="en-US" w:eastAsia="zh-CN"/>
          </w:rPr>
          <w:t xml:space="preserve">of a </w:t>
        </w:r>
        <w:proofErr w:type="spellStart"/>
        <w:r>
          <w:rPr>
            <w:lang w:val="en-US" w:eastAsia="zh-CN"/>
          </w:rPr>
          <w:t>gNB</w:t>
        </w:r>
        <w:proofErr w:type="spellEnd"/>
        <w:r>
          <w:rPr>
            <w:lang w:val="en-US" w:eastAsia="zh-CN"/>
          </w:rPr>
          <w:t xml:space="preserve"> during a time period.</w:t>
        </w:r>
      </w:ins>
    </w:p>
    <w:p w14:paraId="51FA5E2C" w14:textId="77777777" w:rsidR="00B12E20" w:rsidRDefault="00B12E20" w:rsidP="00864511">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5ADF" w:rsidRPr="00477531" w14:paraId="40D663FF" w14:textId="77777777" w:rsidTr="00CA6C0C">
        <w:tc>
          <w:tcPr>
            <w:tcW w:w="9521" w:type="dxa"/>
            <w:shd w:val="clear" w:color="auto" w:fill="FFFFCC"/>
            <w:vAlign w:val="center"/>
          </w:tcPr>
          <w:p w14:paraId="2313920B" w14:textId="77777777" w:rsidR="000E5ADF" w:rsidRPr="00477531" w:rsidRDefault="000E5ADF" w:rsidP="00CA6C0C">
            <w:pPr>
              <w:jc w:val="center"/>
              <w:rPr>
                <w:rFonts w:ascii="Arial" w:hAnsi="Arial" w:cs="Arial"/>
                <w:b/>
                <w:bCs/>
                <w:sz w:val="28"/>
                <w:szCs w:val="28"/>
              </w:rPr>
            </w:pPr>
            <w:r>
              <w:rPr>
                <w:rFonts w:ascii="Arial" w:hAnsi="Arial" w:cs="Arial"/>
                <w:b/>
                <w:bCs/>
                <w:sz w:val="28"/>
                <w:szCs w:val="28"/>
                <w:lang w:eastAsia="zh-CN"/>
              </w:rPr>
              <w:t>Next change</w:t>
            </w:r>
          </w:p>
        </w:tc>
      </w:tr>
    </w:tbl>
    <w:p w14:paraId="5E55C2AB" w14:textId="14CDEEFB" w:rsidR="000E5ADF" w:rsidRDefault="000E5ADF" w:rsidP="000E5ADF">
      <w:pPr>
        <w:pStyle w:val="1"/>
        <w:rPr>
          <w:ins w:id="250" w:author="Huawei" w:date="2025-05-08T12:17:00Z"/>
          <w:color w:val="000000"/>
        </w:rPr>
      </w:pPr>
      <w:bookmarkStart w:id="251" w:name="_Toc193702749"/>
      <w:bookmarkStart w:id="252" w:name="_Toc58515860"/>
      <w:bookmarkStart w:id="253" w:name="_Toc51776474"/>
      <w:bookmarkStart w:id="254" w:name="_Toc51775858"/>
      <w:bookmarkStart w:id="255" w:name="_Toc51775244"/>
      <w:bookmarkStart w:id="256" w:name="_Toc51750974"/>
      <w:bookmarkStart w:id="257" w:name="_Toc51690274"/>
      <w:bookmarkStart w:id="258" w:name="_Toc44492341"/>
      <w:bookmarkStart w:id="259" w:name="_Toc35956331"/>
      <w:bookmarkStart w:id="260" w:name="_Toc27473653"/>
      <w:bookmarkStart w:id="261" w:name="_Toc20132527"/>
      <w:proofErr w:type="spellStart"/>
      <w:proofErr w:type="gramStart"/>
      <w:ins w:id="262" w:author="Huawei" w:date="2025-05-08T12:17:00Z">
        <w:r>
          <w:rPr>
            <w:color w:val="000000"/>
          </w:rPr>
          <w:t>A.n</w:t>
        </w:r>
        <w:proofErr w:type="spellEnd"/>
        <w:proofErr w:type="gramEnd"/>
        <w:r>
          <w:rPr>
            <w:color w:val="000000"/>
          </w:rPr>
          <w:tab/>
          <w:t xml:space="preserve">Monitoring of </w:t>
        </w:r>
      </w:ins>
      <w:ins w:id="263" w:author="Huawei" w:date="2025-05-08T12:18:00Z">
        <w:r>
          <w:rPr>
            <w:color w:val="000000"/>
          </w:rPr>
          <w:t xml:space="preserve">renewable energy </w:t>
        </w:r>
      </w:ins>
      <w:ins w:id="264" w:author="Huawei" w:date="2025-05-08T13:13:00Z">
        <w:r w:rsidR="005A3995">
          <w:rPr>
            <w:color w:val="000000"/>
          </w:rPr>
          <w:t>inf</w:t>
        </w:r>
      </w:ins>
      <w:ins w:id="265" w:author="Huawei" w:date="2025-05-08T13:14:00Z">
        <w:r w:rsidR="005A3995">
          <w:rPr>
            <w:color w:val="000000"/>
          </w:rPr>
          <w:t xml:space="preserve">ormation </w:t>
        </w:r>
      </w:ins>
      <w:ins w:id="266" w:author="Huawei" w:date="2025-05-08T12:18:00Z">
        <w:r>
          <w:rPr>
            <w:color w:val="000000"/>
          </w:rPr>
          <w:t>in</w:t>
        </w:r>
      </w:ins>
      <w:ins w:id="267" w:author="Huawei" w:date="2025-05-08T12:17:00Z">
        <w:r>
          <w:rPr>
            <w:color w:val="000000"/>
          </w:rPr>
          <w:t xml:space="preserve"> NG-RAN</w:t>
        </w:r>
        <w:bookmarkEnd w:id="251"/>
        <w:bookmarkEnd w:id="252"/>
        <w:bookmarkEnd w:id="253"/>
        <w:bookmarkEnd w:id="254"/>
        <w:bookmarkEnd w:id="255"/>
        <w:bookmarkEnd w:id="256"/>
        <w:bookmarkEnd w:id="257"/>
        <w:bookmarkEnd w:id="258"/>
        <w:bookmarkEnd w:id="259"/>
        <w:bookmarkEnd w:id="260"/>
        <w:bookmarkEnd w:id="261"/>
      </w:ins>
    </w:p>
    <w:p w14:paraId="5338DEC3" w14:textId="79E5A642" w:rsidR="00804E94" w:rsidRDefault="00804E94" w:rsidP="00804E94">
      <w:pPr>
        <w:pStyle w:val="30"/>
        <w:rPr>
          <w:ins w:id="268" w:author="Huawei" w:date="2025-05-08T12:29:00Z"/>
          <w:lang w:eastAsia="zh-CN"/>
        </w:rPr>
      </w:pPr>
      <w:ins w:id="269" w:author="Huawei" w:date="2025-05-08T12:29:00Z">
        <w:r>
          <w:rPr>
            <w:rFonts w:hint="eastAsia"/>
            <w:lang w:eastAsia="zh-CN"/>
          </w:rPr>
          <w:t>A</w:t>
        </w:r>
        <w:r>
          <w:rPr>
            <w:lang w:eastAsia="zh-CN"/>
          </w:rPr>
          <w:t>.n.1</w:t>
        </w:r>
        <w:r>
          <w:rPr>
            <w:lang w:eastAsia="zh-CN"/>
          </w:rPr>
          <w:tab/>
          <w:t>Car</w:t>
        </w:r>
        <w:r>
          <w:rPr>
            <w:rFonts w:hint="eastAsia"/>
            <w:lang w:eastAsia="zh-CN"/>
          </w:rPr>
          <w:t>bon</w:t>
        </w:r>
        <w:r>
          <w:rPr>
            <w:lang w:eastAsia="zh-CN"/>
          </w:rPr>
          <w:t xml:space="preserve"> </w:t>
        </w:r>
      </w:ins>
      <w:ins w:id="270" w:author="Huawei" w:date="2025-05-08T12:30:00Z">
        <w:r>
          <w:rPr>
            <w:lang w:eastAsia="zh-CN"/>
          </w:rPr>
          <w:t>Emission Factors</w:t>
        </w:r>
      </w:ins>
    </w:p>
    <w:p w14:paraId="647BDC3E" w14:textId="2770ED5A" w:rsidR="000E5ADF" w:rsidRDefault="000E5ADF" w:rsidP="000E5ADF">
      <w:pPr>
        <w:rPr>
          <w:ins w:id="271" w:author="Huawei" w:date="2025-05-08T12:19:00Z"/>
        </w:rPr>
      </w:pPr>
      <w:ins w:id="272" w:author="Huawei" w:date="2025-05-08T12:19:00Z">
        <w:r>
          <w:t>Tables from annexes A.3 and A.4 of ETSI GS OEU 020 [</w:t>
        </w:r>
      </w:ins>
      <w:ins w:id="273" w:author="Huawei" w:date="2025-05-08T20:02:00Z">
        <w:r w:rsidR="005A401B">
          <w:t>m</w:t>
        </w:r>
      </w:ins>
      <w:ins w:id="274" w:author="Huawei" w:date="2025-05-08T12:19:00Z">
        <w:r>
          <w:t xml:space="preserve">] providing </w:t>
        </w:r>
        <w:r>
          <w:rPr>
            <w:lang w:val="en-US"/>
          </w:rPr>
          <w:t>standard</w:t>
        </w:r>
        <w:r>
          <w:t xml:space="preserve"> emission factors are partially copy/pasted here below for information:</w:t>
        </w:r>
      </w:ins>
    </w:p>
    <w:p w14:paraId="39E9B8B1" w14:textId="035F3BA2" w:rsidR="000E5ADF" w:rsidRPr="000E5ADF" w:rsidRDefault="000E5ADF" w:rsidP="000D1451">
      <w:pPr>
        <w:pStyle w:val="TH"/>
        <w:rPr>
          <w:ins w:id="275" w:author="Huawei" w:date="2025-05-08T12:19:00Z"/>
          <w:lang w:val="en-US"/>
        </w:rPr>
      </w:pPr>
      <w:ins w:id="276" w:author="Huawei" w:date="2025-05-08T12:19:00Z">
        <w:r>
          <w:rPr>
            <w:noProof/>
            <w:lang w:val="en-IN" w:eastAsia="en-IN"/>
          </w:rPr>
          <w:lastRenderedPageBreak/>
          <w:drawing>
            <wp:inline distT="0" distB="0" distL="0" distR="0" wp14:anchorId="1AE8D20F" wp14:editId="70CF48FC">
              <wp:extent cx="3714750" cy="274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4750" cy="2749550"/>
                      </a:xfrm>
                      <a:prstGeom prst="rect">
                        <a:avLst/>
                      </a:prstGeom>
                      <a:noFill/>
                      <a:ln>
                        <a:noFill/>
                      </a:ln>
                    </pic:spPr>
                  </pic:pic>
                </a:graphicData>
              </a:graphic>
            </wp:inline>
          </w:drawing>
        </w:r>
      </w:ins>
    </w:p>
    <w:p w14:paraId="565F23AF" w14:textId="72D87C16" w:rsidR="000E5ADF" w:rsidRDefault="000E5ADF" w:rsidP="000D1451">
      <w:pPr>
        <w:pStyle w:val="TF"/>
        <w:rPr>
          <w:ins w:id="277" w:author="Huawei" w:date="2025-05-08T12:19:00Z"/>
        </w:rPr>
      </w:pPr>
      <w:ins w:id="278" w:author="Huawei" w:date="2025-05-08T12:19:00Z">
        <w:r>
          <w:t xml:space="preserve">Figure </w:t>
        </w:r>
      </w:ins>
      <w:ins w:id="279" w:author="Huawei" w:date="2025-05-08T12:22:00Z">
        <w:r>
          <w:t>A.n</w:t>
        </w:r>
      </w:ins>
      <w:ins w:id="280" w:author="Huawei" w:date="2025-05-08T12:51:00Z">
        <w:r w:rsidR="00056FC0">
          <w:t>.1</w:t>
        </w:r>
      </w:ins>
      <w:ins w:id="281" w:author="Huawei" w:date="2025-05-08T12:19:00Z">
        <w:r>
          <w:t xml:space="preserve">-1: </w:t>
        </w:r>
        <w:r w:rsidRPr="00827986">
          <w:t>ETSI GS OEU 020 [</w:t>
        </w:r>
      </w:ins>
      <w:ins w:id="282" w:author="Huawei" w:date="2025-05-08T20:02:00Z">
        <w:r w:rsidR="005A401B">
          <w:t>m</w:t>
        </w:r>
      </w:ins>
      <w:ins w:id="283" w:author="Huawei" w:date="2025-05-08T12:19:00Z">
        <w:r w:rsidRPr="00827986">
          <w:t>]</w:t>
        </w:r>
        <w:r>
          <w:t xml:space="preserve"> Standard emission factor </w:t>
        </w:r>
      </w:ins>
      <w:ins w:id="284" w:author="Huawei" w:date="2025-05-08T12:27:00Z">
        <w:r w:rsidR="000D1451">
          <w:t>for fuel co</w:t>
        </w:r>
      </w:ins>
      <w:ins w:id="285" w:author="Huawei" w:date="2025-05-08T12:28:00Z">
        <w:r w:rsidR="000D1451">
          <w:t>mbustion</w:t>
        </w:r>
      </w:ins>
    </w:p>
    <w:p w14:paraId="362C3E75" w14:textId="4E0FC738" w:rsidR="000E5ADF" w:rsidRDefault="000D1451" w:rsidP="000D1451">
      <w:pPr>
        <w:pStyle w:val="TH"/>
        <w:rPr>
          <w:ins w:id="286" w:author="Huawei" w:date="2025-05-08T12:28:00Z"/>
          <w:rFonts w:eastAsiaTheme="minorEastAsia"/>
          <w:lang w:eastAsia="ko-KR"/>
        </w:rPr>
      </w:pPr>
      <w:ins w:id="287" w:author="Huawei" w:date="2025-05-08T12:28:00Z">
        <w:r>
          <w:rPr>
            <w:noProof/>
            <w:lang w:val="en-IN" w:eastAsia="en-IN"/>
          </w:rPr>
          <w:drawing>
            <wp:inline distT="0" distB="0" distL="0" distR="0" wp14:anchorId="5D04F1DF" wp14:editId="21BFE855">
              <wp:extent cx="3625850" cy="7937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5850" cy="793750"/>
                      </a:xfrm>
                      <a:prstGeom prst="rect">
                        <a:avLst/>
                      </a:prstGeom>
                      <a:noFill/>
                      <a:ln>
                        <a:noFill/>
                      </a:ln>
                    </pic:spPr>
                  </pic:pic>
                </a:graphicData>
              </a:graphic>
            </wp:inline>
          </w:drawing>
        </w:r>
      </w:ins>
    </w:p>
    <w:p w14:paraId="4E5AA116" w14:textId="5E68AC5C" w:rsidR="000D1451" w:rsidRDefault="000D1451" w:rsidP="000D1451">
      <w:pPr>
        <w:pStyle w:val="TH"/>
        <w:rPr>
          <w:rFonts w:eastAsiaTheme="minorEastAsia"/>
          <w:lang w:eastAsia="ko-KR"/>
        </w:rPr>
      </w:pPr>
      <w:ins w:id="288" w:author="Huawei" w:date="2025-05-08T12:28:00Z">
        <w:r>
          <w:t>Figure A.n</w:t>
        </w:r>
      </w:ins>
      <w:ins w:id="289" w:author="Huawei" w:date="2025-05-08T12:51:00Z">
        <w:r w:rsidR="00056FC0">
          <w:t>.1</w:t>
        </w:r>
      </w:ins>
      <w:ins w:id="290" w:author="Huawei" w:date="2025-05-08T12:28:00Z">
        <w:r>
          <w:t xml:space="preserve">-2: </w:t>
        </w:r>
        <w:r w:rsidRPr="00827986">
          <w:t>ETSI GS OEU 020 [</w:t>
        </w:r>
      </w:ins>
      <w:ins w:id="291" w:author="Huawei" w:date="2025-05-08T20:02:00Z">
        <w:r w:rsidR="005A401B">
          <w:t>m</w:t>
        </w:r>
      </w:ins>
      <w:ins w:id="292" w:author="Huawei" w:date="2025-05-08T12:28:00Z">
        <w:r w:rsidRPr="00827986">
          <w:t>]</w:t>
        </w:r>
        <w:r>
          <w:t xml:space="preserve"> Standard emission factor for local renewable electricity production</w:t>
        </w:r>
      </w:ins>
    </w:p>
    <w:p w14:paraId="76165CFC" w14:textId="09CE1046" w:rsidR="002315AC" w:rsidRDefault="002315AC" w:rsidP="002315AC">
      <w:pPr>
        <w:pStyle w:val="30"/>
        <w:rPr>
          <w:ins w:id="293" w:author="Huawei" w:date="2025-05-08T12:30:00Z"/>
          <w:lang w:eastAsia="zh-CN"/>
        </w:rPr>
      </w:pPr>
      <w:ins w:id="294" w:author="Huawei" w:date="2025-05-08T12:30:00Z">
        <w:r>
          <w:rPr>
            <w:rFonts w:hint="eastAsia"/>
            <w:lang w:eastAsia="zh-CN"/>
          </w:rPr>
          <w:t>A</w:t>
        </w:r>
        <w:r>
          <w:rPr>
            <w:lang w:eastAsia="zh-CN"/>
          </w:rPr>
          <w:t>.n.2</w:t>
        </w:r>
        <w:r>
          <w:rPr>
            <w:lang w:eastAsia="zh-CN"/>
          </w:rPr>
          <w:tab/>
        </w:r>
      </w:ins>
      <w:ins w:id="295" w:author="Huawei" w:date="2025-05-08T12:49:00Z">
        <w:r w:rsidR="00912786">
          <w:t>Types of energy related information</w:t>
        </w:r>
      </w:ins>
    </w:p>
    <w:p w14:paraId="2B68C3BD" w14:textId="40322050" w:rsidR="00912786" w:rsidRDefault="00912786" w:rsidP="00912786">
      <w:pPr>
        <w:rPr>
          <w:ins w:id="296" w:author="Huawei" w:date="2025-05-08T12:49:00Z"/>
          <w:lang w:eastAsia="zh-CN"/>
        </w:rPr>
      </w:pPr>
      <w:ins w:id="297" w:author="Huawei" w:date="2025-05-08T12:49:00Z">
        <w:r>
          <w:rPr>
            <w:lang w:eastAsia="zh-CN"/>
          </w:rPr>
          <w:t xml:space="preserve">Energy information </w:t>
        </w:r>
      </w:ins>
      <w:ins w:id="298" w:author="Huawei" w:date="2025-05-08T12:50:00Z">
        <w:r w:rsidR="00056FC0">
          <w:rPr>
            <w:lang w:eastAsia="zh-CN"/>
          </w:rPr>
          <w:t>related to the measurement of carbon emission</w:t>
        </w:r>
      </w:ins>
      <w:ins w:id="299" w:author="Huawei" w:date="2025-05-08T12:49:00Z">
        <w:r>
          <w:rPr>
            <w:lang w:eastAsia="zh-CN"/>
          </w:rPr>
          <w:t xml:space="preserve"> can be classified in 3 types:</w:t>
        </w:r>
      </w:ins>
    </w:p>
    <w:p w14:paraId="6D29F75C" w14:textId="77777777" w:rsidR="00912786" w:rsidRDefault="00912786" w:rsidP="00912786">
      <w:pPr>
        <w:pStyle w:val="B10"/>
        <w:rPr>
          <w:ins w:id="300" w:author="Huawei" w:date="2025-05-08T12:49:00Z"/>
          <w:lang w:eastAsia="zh-CN"/>
        </w:rPr>
      </w:pPr>
      <w:ins w:id="301" w:author="Huawei" w:date="2025-05-08T12:49:00Z">
        <w:r>
          <w:rPr>
            <w:lang w:eastAsia="zh-CN"/>
          </w:rPr>
          <w:t>- Energy related information about the different types of energy source used by the MNO. Such information can generally be obtained from Standards Development Organizations (SDO) or government agencies or regulation bodies, etc. This information mainly includes:</w:t>
        </w:r>
      </w:ins>
    </w:p>
    <w:p w14:paraId="7E036C1F" w14:textId="77777777" w:rsidR="00912786" w:rsidRDefault="00912786" w:rsidP="00912786">
      <w:pPr>
        <w:pStyle w:val="B10"/>
        <w:ind w:hanging="28"/>
        <w:rPr>
          <w:ins w:id="302" w:author="Huawei" w:date="2025-05-08T12:49:00Z"/>
          <w:lang w:eastAsia="zh-CN"/>
        </w:rPr>
      </w:pPr>
      <w:ins w:id="303" w:author="Huawei" w:date="2025-05-08T12:49:00Z">
        <w:r>
          <w:rPr>
            <w:lang w:eastAsia="zh-CN"/>
          </w:rPr>
          <w:t xml:space="preserve">- </w:t>
        </w:r>
        <w:proofErr w:type="spellStart"/>
        <w:r>
          <w:rPr>
            <w:lang w:eastAsia="zh-CN"/>
          </w:rPr>
          <w:t>CEF</w:t>
        </w:r>
        <w:r w:rsidRPr="00AC6CEE">
          <w:rPr>
            <w:vertAlign w:val="subscript"/>
            <w:lang w:eastAsia="zh-CN"/>
          </w:rPr>
          <w:t>i</w:t>
        </w:r>
        <w:proofErr w:type="spellEnd"/>
        <w:r>
          <w:rPr>
            <w:lang w:eastAsia="zh-CN"/>
          </w:rPr>
          <w:t>: Carbon Emission Factor for the type of energy source i</w:t>
        </w:r>
      </w:ins>
    </w:p>
    <w:p w14:paraId="6457CA16" w14:textId="52A3146B" w:rsidR="00912786" w:rsidRDefault="00912786" w:rsidP="00912786">
      <w:pPr>
        <w:pStyle w:val="B10"/>
        <w:ind w:left="540" w:firstLine="0"/>
        <w:rPr>
          <w:ins w:id="304" w:author="Huawei" w:date="2025-05-08T12:49:00Z"/>
          <w:lang w:eastAsia="zh-CN"/>
        </w:rPr>
      </w:pPr>
      <w:ins w:id="305" w:author="Huawei" w:date="2025-05-08T12:49:00Z">
        <w:r>
          <w:rPr>
            <w:lang w:eastAsia="zh-CN"/>
          </w:rPr>
          <w:t xml:space="preserve">It is the responsibility of each MNO to collect this information by its own means. How the MNO obtains this information is not in the scope of the present document. An example of this information is the Standard Emission Factors given by ETSI </w:t>
        </w:r>
        <w:r w:rsidRPr="00D52819">
          <w:rPr>
            <w:lang w:eastAsia="zh-CN"/>
          </w:rPr>
          <w:t>GS OEU 020</w:t>
        </w:r>
        <w:r>
          <w:rPr>
            <w:lang w:eastAsia="zh-CN"/>
          </w:rPr>
          <w:t xml:space="preserve"> [</w:t>
        </w:r>
      </w:ins>
      <w:ins w:id="306" w:author="Huawei" w:date="2025-05-08T20:02:00Z">
        <w:r w:rsidR="005A401B">
          <w:rPr>
            <w:lang w:eastAsia="zh-CN"/>
          </w:rPr>
          <w:t>m</w:t>
        </w:r>
      </w:ins>
      <w:ins w:id="307" w:author="Huawei" w:date="2025-05-08T12:49:00Z">
        <w:r>
          <w:rPr>
            <w:lang w:eastAsia="zh-CN"/>
          </w:rPr>
          <w:t>], as depicted in the left-most column in the diagram below;</w:t>
        </w:r>
      </w:ins>
    </w:p>
    <w:p w14:paraId="16F08C54" w14:textId="77777777" w:rsidR="00912786" w:rsidRDefault="00912786" w:rsidP="00912786">
      <w:pPr>
        <w:pStyle w:val="B10"/>
        <w:rPr>
          <w:ins w:id="308" w:author="Huawei" w:date="2025-05-08T12:49:00Z"/>
          <w:lang w:eastAsia="zh-CN"/>
        </w:rPr>
      </w:pPr>
      <w:ins w:id="309" w:author="Huawei" w:date="2025-05-08T12:49:00Z">
        <w:r>
          <w:rPr>
            <w:lang w:eastAsia="zh-CN"/>
          </w:rPr>
          <w:t>- Energy related information about energy consumption at operator site level, per type of energy source and indication about renewable / non-renewable energy type of energy source – see middle column. This information mainly includes:</w:t>
        </w:r>
      </w:ins>
    </w:p>
    <w:p w14:paraId="2544404B" w14:textId="77777777" w:rsidR="00912786" w:rsidRDefault="00912786" w:rsidP="00056FC0">
      <w:pPr>
        <w:pStyle w:val="B10"/>
        <w:ind w:firstLine="0"/>
        <w:rPr>
          <w:ins w:id="310" w:author="Huawei" w:date="2025-05-08T12:49:00Z"/>
          <w:lang w:eastAsia="zh-CN"/>
        </w:rPr>
      </w:pPr>
      <w:ins w:id="311" w:author="Huawei" w:date="2025-05-08T12:49:00Z">
        <w:r>
          <w:rPr>
            <w:lang w:eastAsia="zh-CN"/>
          </w:rPr>
          <w:t xml:space="preserve">- </w:t>
        </w:r>
        <w:proofErr w:type="spellStart"/>
        <w:r>
          <w:rPr>
            <w:lang w:eastAsia="zh-CN"/>
          </w:rPr>
          <w:t>EC</w:t>
        </w:r>
        <w:r w:rsidRPr="00554E13">
          <w:rPr>
            <w:vertAlign w:val="subscript"/>
            <w:lang w:eastAsia="zh-CN"/>
          </w:rPr>
          <w:t>i</w:t>
        </w:r>
        <w:proofErr w:type="spellEnd"/>
        <w:r>
          <w:rPr>
            <w:lang w:eastAsia="zh-CN"/>
          </w:rPr>
          <w:t xml:space="preserve">: </w:t>
        </w:r>
        <w:r w:rsidRPr="00AC6CEE">
          <w:rPr>
            <w:lang w:eastAsia="zh-CN"/>
          </w:rPr>
          <w:t>Energy Consumption corresponding to the type of energy source i used to power the operator site</w:t>
        </w:r>
        <w:r>
          <w:rPr>
            <w:lang w:eastAsia="zh-CN"/>
          </w:rPr>
          <w:t>,</w:t>
        </w:r>
      </w:ins>
    </w:p>
    <w:p w14:paraId="4663458D" w14:textId="77777777" w:rsidR="00912786" w:rsidRDefault="00912786" w:rsidP="00056FC0">
      <w:pPr>
        <w:pStyle w:val="B10"/>
        <w:ind w:firstLine="0"/>
        <w:rPr>
          <w:ins w:id="312" w:author="Huawei" w:date="2025-05-08T12:49:00Z"/>
          <w:lang w:eastAsia="zh-CN"/>
        </w:rPr>
      </w:pPr>
      <w:ins w:id="313" w:author="Huawei" w:date="2025-05-08T12:49:00Z">
        <w:r>
          <w:rPr>
            <w:lang w:eastAsia="zh-CN"/>
          </w:rPr>
          <w:t xml:space="preserve">- </w:t>
        </w:r>
        <w:bookmarkStart w:id="314" w:name="_Hlk181627367"/>
        <w:proofErr w:type="spellStart"/>
        <w:r w:rsidRPr="00AC6CEE">
          <w:rPr>
            <w:lang w:eastAsia="zh-CN"/>
          </w:rPr>
          <w:t>EC</w:t>
        </w:r>
        <w:r w:rsidRPr="00AC6CEE">
          <w:rPr>
            <w:vertAlign w:val="subscript"/>
            <w:lang w:eastAsia="zh-CN"/>
          </w:rPr>
          <w:t>Site</w:t>
        </w:r>
        <w:bookmarkEnd w:id="314"/>
        <w:proofErr w:type="spellEnd"/>
        <w:r>
          <w:rPr>
            <w:lang w:eastAsia="zh-CN"/>
          </w:rPr>
          <w:t xml:space="preserve">: </w:t>
        </w:r>
        <w:r w:rsidRPr="00AC6CEE">
          <w:rPr>
            <w:lang w:eastAsia="zh-CN"/>
          </w:rPr>
          <w:t>total Energy Consumption of the operator site</w:t>
        </w:r>
        <w:r>
          <w:rPr>
            <w:lang w:eastAsia="zh-CN"/>
          </w:rPr>
          <w:t xml:space="preserve">, which can be calculated by summing up all </w:t>
        </w:r>
        <w:proofErr w:type="spellStart"/>
        <w:r>
          <w:rPr>
            <w:lang w:eastAsia="zh-CN"/>
          </w:rPr>
          <w:t>EC</w:t>
        </w:r>
        <w:r w:rsidRPr="00AC6CEE">
          <w:rPr>
            <w:vertAlign w:val="subscript"/>
            <w:lang w:eastAsia="zh-CN"/>
          </w:rPr>
          <w:t>i</w:t>
        </w:r>
        <w:proofErr w:type="spellEnd"/>
        <w:r>
          <w:rPr>
            <w:lang w:eastAsia="zh-CN"/>
          </w:rPr>
          <w:t xml:space="preserve"> for a given site,</w:t>
        </w:r>
      </w:ins>
    </w:p>
    <w:p w14:paraId="697016ED" w14:textId="240CF1B3" w:rsidR="00912786" w:rsidRDefault="00912786" w:rsidP="00056FC0">
      <w:pPr>
        <w:pStyle w:val="B10"/>
        <w:ind w:firstLine="0"/>
        <w:rPr>
          <w:ins w:id="315" w:author="Huawei" w:date="2025-05-08T12:49:00Z"/>
          <w:lang w:eastAsia="zh-CN"/>
        </w:rPr>
      </w:pPr>
      <w:ins w:id="316" w:author="Huawei" w:date="2025-05-08T12:49:00Z">
        <w:r>
          <w:rPr>
            <w:lang w:eastAsia="zh-CN"/>
          </w:rPr>
          <w:t xml:space="preserve">- </w:t>
        </w:r>
        <w:proofErr w:type="spellStart"/>
        <w:r w:rsidRPr="00AC6CEE">
          <w:rPr>
            <w:lang w:eastAsia="zh-CN"/>
          </w:rPr>
          <w:t>CE</w:t>
        </w:r>
        <w:r w:rsidRPr="00AC6CEE">
          <w:rPr>
            <w:vertAlign w:val="subscript"/>
            <w:lang w:eastAsia="zh-CN"/>
          </w:rPr>
          <w:t>Site</w:t>
        </w:r>
        <w:proofErr w:type="spellEnd"/>
        <w:r>
          <w:rPr>
            <w:lang w:eastAsia="zh-CN"/>
          </w:rPr>
          <w:t xml:space="preserve">: </w:t>
        </w:r>
        <w:r w:rsidRPr="00AC6CEE">
          <w:rPr>
            <w:lang w:eastAsia="zh-CN"/>
          </w:rPr>
          <w:t xml:space="preserve">Carbon Emission of </w:t>
        </w:r>
        <w:r>
          <w:rPr>
            <w:lang w:eastAsia="zh-CN"/>
          </w:rPr>
          <w:t>the o</w:t>
        </w:r>
        <w:r w:rsidRPr="00AC6CEE">
          <w:rPr>
            <w:lang w:eastAsia="zh-CN"/>
          </w:rPr>
          <w:t>perator site</w:t>
        </w:r>
        <w:r>
          <w:rPr>
            <w:lang w:eastAsia="zh-CN"/>
          </w:rPr>
          <w:t xml:space="preserve">, which can be calculated from </w:t>
        </w:r>
        <w:proofErr w:type="spellStart"/>
        <w:r>
          <w:rPr>
            <w:lang w:eastAsia="zh-CN"/>
          </w:rPr>
          <w:t>CEF</w:t>
        </w:r>
        <w:r w:rsidRPr="00AC6CEE">
          <w:rPr>
            <w:vertAlign w:val="subscript"/>
            <w:lang w:eastAsia="zh-CN"/>
          </w:rPr>
          <w:t>i</w:t>
        </w:r>
        <w:proofErr w:type="spellEnd"/>
        <w:r>
          <w:rPr>
            <w:lang w:eastAsia="zh-CN"/>
          </w:rPr>
          <w:t xml:space="preserve"> and </w:t>
        </w:r>
        <w:proofErr w:type="spellStart"/>
        <w:r>
          <w:rPr>
            <w:lang w:eastAsia="zh-CN"/>
          </w:rPr>
          <w:t>EC</w:t>
        </w:r>
        <w:r w:rsidRPr="00AC6CEE">
          <w:rPr>
            <w:vertAlign w:val="subscript"/>
            <w:lang w:eastAsia="zh-CN"/>
          </w:rPr>
          <w:t>i</w:t>
        </w:r>
        <w:proofErr w:type="spellEnd"/>
        <w:r>
          <w:rPr>
            <w:lang w:eastAsia="zh-CN"/>
          </w:rPr>
          <w:t>,</w:t>
        </w:r>
      </w:ins>
    </w:p>
    <w:p w14:paraId="0C2C60BC" w14:textId="77777777" w:rsidR="00912786" w:rsidRDefault="00912786" w:rsidP="00056FC0">
      <w:pPr>
        <w:pStyle w:val="B10"/>
        <w:ind w:firstLine="0"/>
        <w:rPr>
          <w:ins w:id="317" w:author="Huawei" w:date="2025-05-08T12:49:00Z"/>
          <w:lang w:eastAsia="zh-CN"/>
        </w:rPr>
      </w:pPr>
      <w:ins w:id="318" w:author="Huawei" w:date="2025-05-08T12:49:00Z">
        <w:r>
          <w:rPr>
            <w:lang w:eastAsia="zh-CN"/>
          </w:rPr>
          <w:t xml:space="preserve">- </w:t>
        </w:r>
        <w:proofErr w:type="spellStart"/>
        <w:proofErr w:type="gramStart"/>
        <w:r w:rsidRPr="00AC6CEE">
          <w:rPr>
            <w:lang w:eastAsia="zh-CN"/>
          </w:rPr>
          <w:t>EC</w:t>
        </w:r>
        <w:r w:rsidRPr="00AC6CEE">
          <w:rPr>
            <w:vertAlign w:val="subscript"/>
            <w:lang w:eastAsia="zh-CN"/>
          </w:rPr>
          <w:t>Site,Ren</w:t>
        </w:r>
        <w:proofErr w:type="spellEnd"/>
        <w:proofErr w:type="gramEnd"/>
        <w:r>
          <w:rPr>
            <w:lang w:eastAsia="zh-CN"/>
          </w:rPr>
          <w:t xml:space="preserve">: </w:t>
        </w:r>
        <w:r w:rsidRPr="00AC6CEE">
          <w:rPr>
            <w:lang w:eastAsia="zh-CN"/>
          </w:rPr>
          <w:t>Energy Consumption of the operator site coming from renewable energy sources only</w:t>
        </w:r>
        <w:r>
          <w:rPr>
            <w:lang w:eastAsia="zh-CN"/>
          </w:rPr>
          <w:t>,</w:t>
        </w:r>
      </w:ins>
    </w:p>
    <w:p w14:paraId="1D87CF96" w14:textId="1C519EB6" w:rsidR="00912786" w:rsidRPr="007F143D" w:rsidRDefault="00912786" w:rsidP="00056FC0">
      <w:pPr>
        <w:pStyle w:val="B10"/>
        <w:ind w:hanging="28"/>
        <w:rPr>
          <w:ins w:id="319" w:author="Huawei" w:date="2025-05-08T12:49:00Z"/>
          <w:lang w:eastAsia="zh-CN"/>
        </w:rPr>
      </w:pPr>
      <w:ins w:id="320" w:author="Huawei" w:date="2025-05-08T12:49:00Z">
        <w:r>
          <w:rPr>
            <w:lang w:eastAsia="zh-CN"/>
          </w:rPr>
          <w:t xml:space="preserve">- </w:t>
        </w:r>
        <w:proofErr w:type="spellStart"/>
        <w:r w:rsidRPr="00AC6CEE">
          <w:rPr>
            <w:lang w:eastAsia="zh-CN"/>
          </w:rPr>
          <w:t>REF</w:t>
        </w:r>
        <w:r w:rsidRPr="00AC6CEE">
          <w:rPr>
            <w:vertAlign w:val="subscript"/>
            <w:lang w:eastAsia="zh-CN"/>
          </w:rPr>
          <w:t>Site</w:t>
        </w:r>
        <w:proofErr w:type="spellEnd"/>
        <w:r>
          <w:rPr>
            <w:lang w:eastAsia="zh-CN"/>
          </w:rPr>
          <w:t xml:space="preserve">: </w:t>
        </w:r>
        <w:r w:rsidRPr="00AC6CEE">
          <w:rPr>
            <w:lang w:eastAsia="zh-CN"/>
          </w:rPr>
          <w:t>Renewable Energy Factor of the operator site</w:t>
        </w:r>
        <w:r>
          <w:rPr>
            <w:lang w:eastAsia="zh-CN"/>
          </w:rPr>
          <w:t xml:space="preserve">, which can be calculated from </w:t>
        </w:r>
        <w:proofErr w:type="spellStart"/>
        <w:r>
          <w:rPr>
            <w:lang w:eastAsia="zh-CN"/>
          </w:rPr>
          <w:t>EC</w:t>
        </w:r>
        <w:r w:rsidRPr="008067A6">
          <w:rPr>
            <w:vertAlign w:val="subscript"/>
            <w:lang w:eastAsia="zh-CN"/>
          </w:rPr>
          <w:t>Site</w:t>
        </w:r>
        <w:proofErr w:type="spellEnd"/>
        <w:r>
          <w:rPr>
            <w:lang w:eastAsia="zh-CN"/>
          </w:rPr>
          <w:t xml:space="preserve"> and </w:t>
        </w:r>
        <w:proofErr w:type="spellStart"/>
        <w:proofErr w:type="gramStart"/>
        <w:r>
          <w:rPr>
            <w:lang w:eastAsia="zh-CN"/>
          </w:rPr>
          <w:t>EC</w:t>
        </w:r>
        <w:r w:rsidRPr="008067A6">
          <w:rPr>
            <w:vertAlign w:val="subscript"/>
            <w:lang w:eastAsia="zh-CN"/>
          </w:rPr>
          <w:t>Site,Ren</w:t>
        </w:r>
        <w:proofErr w:type="spellEnd"/>
        <w:proofErr w:type="gramEnd"/>
      </w:ins>
    </w:p>
    <w:p w14:paraId="7E33654F" w14:textId="77777777" w:rsidR="00912786" w:rsidRDefault="00912786" w:rsidP="00912786">
      <w:pPr>
        <w:pStyle w:val="B10"/>
        <w:ind w:left="540" w:firstLine="0"/>
        <w:rPr>
          <w:ins w:id="321" w:author="Huawei" w:date="2025-05-08T12:49:00Z"/>
          <w:lang w:eastAsia="zh-CN"/>
        </w:rPr>
      </w:pPr>
      <w:ins w:id="322" w:author="Huawei" w:date="2025-05-08T12:49:00Z">
        <w:r>
          <w:rPr>
            <w:lang w:eastAsia="zh-CN"/>
          </w:rPr>
          <w:t>This information may typically be managed by the MNO Energy Management System. How the MNO Element Management System obtains this information is not in the scope of 3GPP</w:t>
        </w:r>
      </w:ins>
    </w:p>
    <w:p w14:paraId="14C29445" w14:textId="77777777" w:rsidR="00912786" w:rsidRDefault="00912786" w:rsidP="00912786">
      <w:pPr>
        <w:pStyle w:val="B10"/>
        <w:rPr>
          <w:ins w:id="323" w:author="Huawei" w:date="2025-05-08T12:49:00Z"/>
          <w:lang w:eastAsia="zh-CN"/>
        </w:rPr>
      </w:pPr>
      <w:ins w:id="324" w:author="Huawei" w:date="2025-05-08T12:49:00Z">
        <w:r>
          <w:rPr>
            <w:lang w:eastAsia="zh-CN"/>
          </w:rPr>
          <w:lastRenderedPageBreak/>
          <w:t xml:space="preserve">- Energy related information relative to the 3GPP system – see right-most column in the diagram below. In this version of the document, this information focuses on non-split </w:t>
        </w:r>
        <w:proofErr w:type="spellStart"/>
        <w:r>
          <w:rPr>
            <w:lang w:eastAsia="zh-CN"/>
          </w:rPr>
          <w:t>gNB</w:t>
        </w:r>
        <w:proofErr w:type="spellEnd"/>
        <w:r>
          <w:rPr>
            <w:lang w:eastAsia="zh-CN"/>
          </w:rPr>
          <w:t>:</w:t>
        </w:r>
      </w:ins>
    </w:p>
    <w:p w14:paraId="07BEC541" w14:textId="77777777" w:rsidR="00912786" w:rsidRDefault="00912786" w:rsidP="00056FC0">
      <w:pPr>
        <w:pStyle w:val="B10"/>
        <w:ind w:firstLine="0"/>
        <w:rPr>
          <w:ins w:id="325" w:author="Huawei" w:date="2025-05-08T12:49:00Z"/>
          <w:lang w:eastAsia="zh-CN"/>
        </w:rPr>
      </w:pPr>
      <w:ins w:id="326" w:author="Huawei" w:date="2025-05-08T12:49:00Z">
        <w:r>
          <w:rPr>
            <w:lang w:eastAsia="zh-CN"/>
          </w:rPr>
          <w:t xml:space="preserve">- </w:t>
        </w:r>
        <w:bookmarkStart w:id="327" w:name="_Hlk181627316"/>
        <w:proofErr w:type="spellStart"/>
        <w:r w:rsidRPr="000D50BA">
          <w:rPr>
            <w:lang w:eastAsia="zh-CN"/>
          </w:rPr>
          <w:t>EC</w:t>
        </w:r>
        <w:r w:rsidRPr="000D50BA">
          <w:rPr>
            <w:vertAlign w:val="subscript"/>
            <w:lang w:eastAsia="zh-CN"/>
          </w:rPr>
          <w:t>NonSplit</w:t>
        </w:r>
        <w:proofErr w:type="spellEnd"/>
        <w:r w:rsidRPr="000D50BA">
          <w:rPr>
            <w:vertAlign w:val="subscript"/>
            <w:lang w:eastAsia="zh-CN"/>
          </w:rPr>
          <w:t xml:space="preserve"> </w:t>
        </w:r>
        <w:proofErr w:type="spellStart"/>
        <w:r w:rsidRPr="000D50BA">
          <w:rPr>
            <w:vertAlign w:val="subscript"/>
            <w:lang w:eastAsia="zh-CN"/>
          </w:rPr>
          <w:t>gNB</w:t>
        </w:r>
        <w:bookmarkEnd w:id="327"/>
        <w:proofErr w:type="spellEnd"/>
        <w:r>
          <w:rPr>
            <w:lang w:eastAsia="zh-CN"/>
          </w:rPr>
          <w:t xml:space="preserve">: </w:t>
        </w:r>
        <w:r w:rsidRPr="000D50BA">
          <w:rPr>
            <w:lang w:eastAsia="zh-CN"/>
          </w:rPr>
          <w:t>Energy Consumption</w:t>
        </w:r>
        <w:r>
          <w:rPr>
            <w:lang w:eastAsia="zh-CN"/>
          </w:rPr>
          <w:t>, which is collected by the 3GPP management system,</w:t>
        </w:r>
      </w:ins>
    </w:p>
    <w:p w14:paraId="3CA20C34" w14:textId="2FD92CD4" w:rsidR="00912786" w:rsidRPr="009C2F97" w:rsidRDefault="00912786" w:rsidP="00056FC0">
      <w:pPr>
        <w:pStyle w:val="B10"/>
        <w:ind w:left="852"/>
        <w:rPr>
          <w:ins w:id="328" w:author="Huawei" w:date="2025-05-08T12:49:00Z"/>
          <w:lang w:eastAsia="zh-CN"/>
        </w:rPr>
      </w:pPr>
      <w:ins w:id="329" w:author="Huawei" w:date="2025-05-08T12:49:00Z">
        <w:r>
          <w:rPr>
            <w:lang w:eastAsia="zh-CN"/>
          </w:rPr>
          <w:t xml:space="preserve">- </w:t>
        </w:r>
        <w:proofErr w:type="spellStart"/>
        <w:r w:rsidRPr="000D50BA">
          <w:rPr>
            <w:lang w:eastAsia="zh-CN"/>
          </w:rPr>
          <w:t>CE</w:t>
        </w:r>
        <w:r w:rsidRPr="000D50BA">
          <w:rPr>
            <w:vertAlign w:val="subscript"/>
            <w:lang w:eastAsia="zh-CN"/>
          </w:rPr>
          <w:t>NonSplitgNB</w:t>
        </w:r>
        <w:proofErr w:type="spellEnd"/>
        <w:r>
          <w:rPr>
            <w:lang w:eastAsia="zh-CN"/>
          </w:rPr>
          <w:t xml:space="preserve">: </w:t>
        </w:r>
        <w:r w:rsidRPr="000D50BA">
          <w:rPr>
            <w:lang w:eastAsia="zh-CN"/>
          </w:rPr>
          <w:t>Carbon Emission</w:t>
        </w:r>
        <w:r>
          <w:rPr>
            <w:lang w:eastAsia="zh-CN"/>
          </w:rPr>
          <w:t xml:space="preserve">, which can be calculated from </w:t>
        </w:r>
        <w:proofErr w:type="spellStart"/>
        <w:r w:rsidRPr="000D50BA">
          <w:rPr>
            <w:lang w:eastAsia="zh-CN"/>
          </w:rPr>
          <w:t>EC</w:t>
        </w:r>
        <w:r w:rsidRPr="00BF7480">
          <w:rPr>
            <w:vertAlign w:val="subscript"/>
            <w:lang w:eastAsia="zh-CN"/>
          </w:rPr>
          <w:t>NonSplit</w:t>
        </w:r>
        <w:proofErr w:type="spellEnd"/>
        <w:r w:rsidRPr="00BF7480">
          <w:rPr>
            <w:vertAlign w:val="subscript"/>
            <w:lang w:eastAsia="zh-CN"/>
          </w:rPr>
          <w:t xml:space="preserve"> </w:t>
        </w:r>
        <w:proofErr w:type="spellStart"/>
        <w:r w:rsidRPr="00BF7480">
          <w:rPr>
            <w:vertAlign w:val="subscript"/>
            <w:lang w:eastAsia="zh-CN"/>
          </w:rPr>
          <w:t>gNB</w:t>
        </w:r>
        <w:proofErr w:type="spellEnd"/>
        <w:r>
          <w:rPr>
            <w:lang w:eastAsia="zh-CN"/>
          </w:rPr>
          <w:t xml:space="preserve">, </w:t>
        </w:r>
        <w:proofErr w:type="spellStart"/>
        <w:r w:rsidRPr="00AC6CEE">
          <w:rPr>
            <w:lang w:eastAsia="zh-CN"/>
          </w:rPr>
          <w:t>EC</w:t>
        </w:r>
        <w:r w:rsidRPr="00AC6CEE">
          <w:rPr>
            <w:vertAlign w:val="subscript"/>
            <w:lang w:eastAsia="zh-CN"/>
          </w:rPr>
          <w:t>Site</w:t>
        </w:r>
        <w:proofErr w:type="spellEnd"/>
        <w:r>
          <w:rPr>
            <w:lang w:eastAsia="zh-CN"/>
          </w:rPr>
          <w:t xml:space="preserve"> and </w:t>
        </w:r>
        <w:proofErr w:type="spellStart"/>
        <w:r w:rsidRPr="00AC6CEE">
          <w:rPr>
            <w:lang w:eastAsia="zh-CN"/>
          </w:rPr>
          <w:t>CE</w:t>
        </w:r>
        <w:r w:rsidRPr="00AC6CEE">
          <w:rPr>
            <w:vertAlign w:val="subscript"/>
            <w:lang w:eastAsia="zh-CN"/>
          </w:rPr>
          <w:t>Site</w:t>
        </w:r>
        <w:proofErr w:type="spellEnd"/>
        <w:r>
          <w:rPr>
            <w:lang w:eastAsia="zh-CN"/>
          </w:rPr>
          <w:t>,</w:t>
        </w:r>
      </w:ins>
    </w:p>
    <w:p w14:paraId="2FBB0C92" w14:textId="2D94713F" w:rsidR="00912786" w:rsidRPr="009C2F97" w:rsidRDefault="00912786" w:rsidP="00056FC0">
      <w:pPr>
        <w:pStyle w:val="B10"/>
        <w:ind w:hanging="28"/>
        <w:rPr>
          <w:ins w:id="330" w:author="Huawei" w:date="2025-05-08T12:49:00Z"/>
          <w:lang w:eastAsia="zh-CN"/>
        </w:rPr>
      </w:pPr>
      <w:ins w:id="331" w:author="Huawei" w:date="2025-05-08T12:49:00Z">
        <w:r>
          <w:rPr>
            <w:lang w:eastAsia="zh-CN"/>
          </w:rPr>
          <w:t xml:space="preserve">- </w:t>
        </w:r>
        <w:proofErr w:type="spellStart"/>
        <w:r w:rsidRPr="000D50BA">
          <w:rPr>
            <w:lang w:eastAsia="zh-CN"/>
          </w:rPr>
          <w:t>REF</w:t>
        </w:r>
        <w:r w:rsidRPr="000D50BA">
          <w:rPr>
            <w:vertAlign w:val="subscript"/>
            <w:lang w:eastAsia="zh-CN"/>
          </w:rPr>
          <w:t>NonSplitgNB</w:t>
        </w:r>
        <w:proofErr w:type="spellEnd"/>
        <w:r>
          <w:rPr>
            <w:lang w:eastAsia="zh-CN"/>
          </w:rPr>
          <w:t xml:space="preserve">: </w:t>
        </w:r>
        <w:r w:rsidRPr="000D50BA">
          <w:rPr>
            <w:lang w:eastAsia="zh-CN"/>
          </w:rPr>
          <w:t>Renewable Energy Factor</w:t>
        </w:r>
        <w:r>
          <w:rPr>
            <w:lang w:eastAsia="zh-CN"/>
          </w:rPr>
          <w:t xml:space="preserve">, which can be obtained from </w:t>
        </w:r>
        <w:proofErr w:type="spellStart"/>
        <w:r w:rsidRPr="00AC6CEE">
          <w:rPr>
            <w:lang w:eastAsia="zh-CN"/>
          </w:rPr>
          <w:t>REF</w:t>
        </w:r>
        <w:r w:rsidRPr="00AC6CEE">
          <w:rPr>
            <w:vertAlign w:val="subscript"/>
            <w:lang w:eastAsia="zh-CN"/>
          </w:rPr>
          <w:t>Site</w:t>
        </w:r>
        <w:proofErr w:type="spellEnd"/>
        <w:r>
          <w:rPr>
            <w:lang w:eastAsia="zh-CN"/>
          </w:rPr>
          <w:t>,</w:t>
        </w:r>
      </w:ins>
    </w:p>
    <w:p w14:paraId="44A0D74A" w14:textId="11727ED7" w:rsidR="00912786" w:rsidRDefault="00912786" w:rsidP="00056FC0">
      <w:pPr>
        <w:pStyle w:val="B10"/>
        <w:ind w:left="540" w:firstLine="0"/>
        <w:rPr>
          <w:ins w:id="332" w:author="Huawei" w:date="2025-05-08T12:49:00Z"/>
          <w:lang w:eastAsia="zh-CN"/>
        </w:rPr>
      </w:pPr>
      <w:ins w:id="333" w:author="Huawei" w:date="2025-05-08T12:49:00Z">
        <w:r>
          <w:rPr>
            <w:lang w:eastAsia="zh-CN"/>
          </w:rPr>
          <w:t>This information is to be managed by the 3GPP management system.</w:t>
        </w:r>
      </w:ins>
    </w:p>
    <w:p w14:paraId="697010AA" w14:textId="1026FD5A" w:rsidR="00912786" w:rsidRDefault="00912786" w:rsidP="00912786">
      <w:pPr>
        <w:spacing w:after="0"/>
        <w:rPr>
          <w:ins w:id="334" w:author="Huawei" w:date="2025-05-08T12:51:00Z"/>
          <w:rFonts w:ascii="Arial" w:hAnsi="Arial"/>
          <w:sz w:val="36"/>
        </w:rPr>
      </w:pPr>
      <w:ins w:id="335" w:author="Huawei" w:date="2025-05-08T12:49:00Z">
        <w:r>
          <w:rPr>
            <w:noProof/>
            <w:lang w:val="en-IN" w:eastAsia="en-IN"/>
          </w:rPr>
          <w:drawing>
            <wp:inline distT="0" distB="0" distL="0" distR="0" wp14:anchorId="0B3C4159" wp14:editId="21A3A2EA">
              <wp:extent cx="5591175" cy="2959735"/>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91175" cy="2959735"/>
                      </a:xfrm>
                      <a:prstGeom prst="rect">
                        <a:avLst/>
                      </a:prstGeom>
                      <a:noFill/>
                    </pic:spPr>
                  </pic:pic>
                </a:graphicData>
              </a:graphic>
            </wp:inline>
          </w:drawing>
        </w:r>
      </w:ins>
    </w:p>
    <w:p w14:paraId="42D22B27" w14:textId="45BE947E" w:rsidR="00056FC0" w:rsidRPr="00056FC0" w:rsidRDefault="00056FC0" w:rsidP="00056FC0">
      <w:pPr>
        <w:pStyle w:val="TH"/>
        <w:rPr>
          <w:ins w:id="336" w:author="Huawei" w:date="2025-05-08T12:49:00Z"/>
          <w:rFonts w:eastAsiaTheme="minorEastAsia"/>
          <w:lang w:eastAsia="ko-KR"/>
        </w:rPr>
      </w:pPr>
      <w:ins w:id="337" w:author="Huawei" w:date="2025-05-08T12:51:00Z">
        <w:r>
          <w:t xml:space="preserve">Figure A.n.2-1: Examples of three types of </w:t>
        </w:r>
      </w:ins>
      <w:ins w:id="338" w:author="Huawei" w:date="2025-05-08T12:52:00Z">
        <w:r>
          <w:t xml:space="preserve">renewable </w:t>
        </w:r>
        <w:r>
          <w:rPr>
            <w:lang w:eastAsia="zh-CN"/>
          </w:rPr>
          <w:t>energy related information</w:t>
        </w:r>
      </w:ins>
    </w:p>
    <w:p w14:paraId="6BC7EE6C" w14:textId="77777777" w:rsidR="000E5ADF" w:rsidRPr="00166C0D" w:rsidRDefault="000E5ADF" w:rsidP="00864511">
      <w:pPr>
        <w:rPr>
          <w:rFonts w:eastAsiaTheme="minorEastAsia"/>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4FFD" w:rsidRPr="00477531" w14:paraId="05F81CBA" w14:textId="77777777" w:rsidTr="0047432B">
        <w:tc>
          <w:tcPr>
            <w:tcW w:w="9521" w:type="dxa"/>
            <w:shd w:val="clear" w:color="auto" w:fill="FFFFCC"/>
            <w:vAlign w:val="center"/>
          </w:tcPr>
          <w:p w14:paraId="734A56FD" w14:textId="08F27EA2" w:rsidR="00284FFD" w:rsidRPr="00477531" w:rsidRDefault="00284FFD" w:rsidP="0047432B">
            <w:pPr>
              <w:jc w:val="center"/>
              <w:rPr>
                <w:rFonts w:ascii="Arial" w:hAnsi="Arial" w:cs="Arial"/>
                <w:b/>
                <w:bCs/>
                <w:sz w:val="28"/>
                <w:szCs w:val="28"/>
              </w:rPr>
            </w:pPr>
            <w:r>
              <w:rPr>
                <w:rFonts w:ascii="Arial" w:hAnsi="Arial" w:cs="Arial"/>
                <w:b/>
                <w:bCs/>
                <w:sz w:val="28"/>
                <w:szCs w:val="28"/>
                <w:lang w:eastAsia="zh-CN"/>
              </w:rPr>
              <w:t>End of change</w:t>
            </w:r>
          </w:p>
        </w:tc>
      </w:tr>
    </w:tbl>
    <w:p w14:paraId="6696FF6E" w14:textId="37A4005C" w:rsidR="00B73AF5" w:rsidRDefault="00B73AF5">
      <w:pPr>
        <w:rPr>
          <w:noProof/>
        </w:rPr>
      </w:pPr>
    </w:p>
    <w:p w14:paraId="3C891C63" w14:textId="77777777" w:rsidR="00B73AF5" w:rsidRDefault="00B73AF5">
      <w:pPr>
        <w:rPr>
          <w:noProof/>
        </w:rPr>
      </w:pPr>
    </w:p>
    <w:sectPr w:rsidR="00B73AF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B897F" w14:textId="77777777" w:rsidR="009714EC" w:rsidRDefault="009714EC">
      <w:r>
        <w:separator/>
      </w:r>
    </w:p>
  </w:endnote>
  <w:endnote w:type="continuationSeparator" w:id="0">
    <w:p w14:paraId="0648EB64" w14:textId="77777777" w:rsidR="009714EC" w:rsidRDefault="00971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charset w:val="00"/>
    <w:family w:val="roman"/>
    <w:pitch w:val="default"/>
  </w:font>
  <w:font w:name="Helvetica">
    <w:panose1 w:val="020B0604020202020204"/>
    <w:charset w:val="00"/>
    <w:family w:val="swiss"/>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F5986" w14:textId="77777777" w:rsidR="009714EC" w:rsidRDefault="009714EC">
      <w:r>
        <w:separator/>
      </w:r>
    </w:p>
  </w:footnote>
  <w:footnote w:type="continuationSeparator" w:id="0">
    <w:p w14:paraId="50BF9FD7" w14:textId="77777777" w:rsidR="009714EC" w:rsidRDefault="00971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7793"/>
    <w:rsid w:val="000113AA"/>
    <w:rsid w:val="00017215"/>
    <w:rsid w:val="00022E4A"/>
    <w:rsid w:val="00043F10"/>
    <w:rsid w:val="00056FC0"/>
    <w:rsid w:val="00062F84"/>
    <w:rsid w:val="000642B2"/>
    <w:rsid w:val="00070E09"/>
    <w:rsid w:val="00073D7B"/>
    <w:rsid w:val="000924A2"/>
    <w:rsid w:val="000A0DE3"/>
    <w:rsid w:val="000A6394"/>
    <w:rsid w:val="000B1195"/>
    <w:rsid w:val="000B79A1"/>
    <w:rsid w:val="000B7FED"/>
    <w:rsid w:val="000C038A"/>
    <w:rsid w:val="000C6598"/>
    <w:rsid w:val="000D1451"/>
    <w:rsid w:val="000D44B3"/>
    <w:rsid w:val="000E5ADF"/>
    <w:rsid w:val="000F2E79"/>
    <w:rsid w:val="00104CAD"/>
    <w:rsid w:val="001101CF"/>
    <w:rsid w:val="00145D43"/>
    <w:rsid w:val="00150795"/>
    <w:rsid w:val="00166C0D"/>
    <w:rsid w:val="001732B3"/>
    <w:rsid w:val="0017745E"/>
    <w:rsid w:val="00192C46"/>
    <w:rsid w:val="001A08B3"/>
    <w:rsid w:val="001A7B60"/>
    <w:rsid w:val="001B52F0"/>
    <w:rsid w:val="001B7A65"/>
    <w:rsid w:val="001C0860"/>
    <w:rsid w:val="001C1804"/>
    <w:rsid w:val="001E41F3"/>
    <w:rsid w:val="001F4881"/>
    <w:rsid w:val="00211EDC"/>
    <w:rsid w:val="00224009"/>
    <w:rsid w:val="00227C85"/>
    <w:rsid w:val="002315AC"/>
    <w:rsid w:val="002347E4"/>
    <w:rsid w:val="0026004D"/>
    <w:rsid w:val="002640DD"/>
    <w:rsid w:val="00264AB0"/>
    <w:rsid w:val="00275D12"/>
    <w:rsid w:val="002772CD"/>
    <w:rsid w:val="00284FEB"/>
    <w:rsid w:val="00284FFD"/>
    <w:rsid w:val="002860C4"/>
    <w:rsid w:val="00293EBE"/>
    <w:rsid w:val="002A6E31"/>
    <w:rsid w:val="002B5741"/>
    <w:rsid w:val="002C701F"/>
    <w:rsid w:val="002E175E"/>
    <w:rsid w:val="002E472E"/>
    <w:rsid w:val="00305409"/>
    <w:rsid w:val="00316299"/>
    <w:rsid w:val="003273E9"/>
    <w:rsid w:val="003408EB"/>
    <w:rsid w:val="003576CD"/>
    <w:rsid w:val="003609EF"/>
    <w:rsid w:val="00361D33"/>
    <w:rsid w:val="00362156"/>
    <w:rsid w:val="0036231A"/>
    <w:rsid w:val="00372A94"/>
    <w:rsid w:val="00374DD4"/>
    <w:rsid w:val="00382A26"/>
    <w:rsid w:val="00386A40"/>
    <w:rsid w:val="003905FE"/>
    <w:rsid w:val="003D6632"/>
    <w:rsid w:val="003E1A36"/>
    <w:rsid w:val="003E702E"/>
    <w:rsid w:val="003F2DD3"/>
    <w:rsid w:val="003F524C"/>
    <w:rsid w:val="004004FB"/>
    <w:rsid w:val="00407401"/>
    <w:rsid w:val="00410371"/>
    <w:rsid w:val="00422193"/>
    <w:rsid w:val="004242F1"/>
    <w:rsid w:val="00431505"/>
    <w:rsid w:val="004378D0"/>
    <w:rsid w:val="00452BC9"/>
    <w:rsid w:val="0045620A"/>
    <w:rsid w:val="00495D6D"/>
    <w:rsid w:val="004A5002"/>
    <w:rsid w:val="004B75B7"/>
    <w:rsid w:val="004C5947"/>
    <w:rsid w:val="004E7DE1"/>
    <w:rsid w:val="005067E3"/>
    <w:rsid w:val="00511D52"/>
    <w:rsid w:val="005141D9"/>
    <w:rsid w:val="0051580D"/>
    <w:rsid w:val="00522E30"/>
    <w:rsid w:val="00525980"/>
    <w:rsid w:val="00526CB0"/>
    <w:rsid w:val="00542BA4"/>
    <w:rsid w:val="00542CA6"/>
    <w:rsid w:val="00547111"/>
    <w:rsid w:val="0055668A"/>
    <w:rsid w:val="0055690A"/>
    <w:rsid w:val="005809F8"/>
    <w:rsid w:val="00581276"/>
    <w:rsid w:val="005842BC"/>
    <w:rsid w:val="00591589"/>
    <w:rsid w:val="00592D74"/>
    <w:rsid w:val="005A3995"/>
    <w:rsid w:val="005A401B"/>
    <w:rsid w:val="005A7146"/>
    <w:rsid w:val="005B6FF9"/>
    <w:rsid w:val="005C0B19"/>
    <w:rsid w:val="005C2782"/>
    <w:rsid w:val="005C2BC2"/>
    <w:rsid w:val="005E2C44"/>
    <w:rsid w:val="005F5241"/>
    <w:rsid w:val="00610049"/>
    <w:rsid w:val="00621188"/>
    <w:rsid w:val="006257ED"/>
    <w:rsid w:val="00643ADF"/>
    <w:rsid w:val="00645A15"/>
    <w:rsid w:val="00653DE4"/>
    <w:rsid w:val="0065613D"/>
    <w:rsid w:val="006600CA"/>
    <w:rsid w:val="00665C47"/>
    <w:rsid w:val="00684B4E"/>
    <w:rsid w:val="00695808"/>
    <w:rsid w:val="006A370D"/>
    <w:rsid w:val="006B46FB"/>
    <w:rsid w:val="006B4D62"/>
    <w:rsid w:val="006D54B8"/>
    <w:rsid w:val="006E21FB"/>
    <w:rsid w:val="00705507"/>
    <w:rsid w:val="00705B12"/>
    <w:rsid w:val="00716973"/>
    <w:rsid w:val="007232EF"/>
    <w:rsid w:val="00760B92"/>
    <w:rsid w:val="00762B1E"/>
    <w:rsid w:val="00781C71"/>
    <w:rsid w:val="00781D1E"/>
    <w:rsid w:val="00792342"/>
    <w:rsid w:val="00795324"/>
    <w:rsid w:val="00796CAC"/>
    <w:rsid w:val="007977A8"/>
    <w:rsid w:val="007B1791"/>
    <w:rsid w:val="007B512A"/>
    <w:rsid w:val="007B5299"/>
    <w:rsid w:val="007C2005"/>
    <w:rsid w:val="007C2097"/>
    <w:rsid w:val="007C4D71"/>
    <w:rsid w:val="007C557A"/>
    <w:rsid w:val="007D2C54"/>
    <w:rsid w:val="007D6A07"/>
    <w:rsid w:val="007E4F8C"/>
    <w:rsid w:val="007F4A3B"/>
    <w:rsid w:val="007F7259"/>
    <w:rsid w:val="008040A8"/>
    <w:rsid w:val="00804E94"/>
    <w:rsid w:val="00811D10"/>
    <w:rsid w:val="00813675"/>
    <w:rsid w:val="00823CA1"/>
    <w:rsid w:val="008279FA"/>
    <w:rsid w:val="008347DD"/>
    <w:rsid w:val="0085209B"/>
    <w:rsid w:val="00857D42"/>
    <w:rsid w:val="008626E7"/>
    <w:rsid w:val="00864511"/>
    <w:rsid w:val="0086669B"/>
    <w:rsid w:val="00870EE7"/>
    <w:rsid w:val="008863B9"/>
    <w:rsid w:val="0089502A"/>
    <w:rsid w:val="00896895"/>
    <w:rsid w:val="008A45A6"/>
    <w:rsid w:val="008D3CCC"/>
    <w:rsid w:val="008E646C"/>
    <w:rsid w:val="008F08DD"/>
    <w:rsid w:val="008F3789"/>
    <w:rsid w:val="008F686C"/>
    <w:rsid w:val="00912786"/>
    <w:rsid w:val="009148DE"/>
    <w:rsid w:val="00914FFB"/>
    <w:rsid w:val="0093165B"/>
    <w:rsid w:val="00932C3B"/>
    <w:rsid w:val="00941E30"/>
    <w:rsid w:val="00942CDE"/>
    <w:rsid w:val="009531B0"/>
    <w:rsid w:val="009714EC"/>
    <w:rsid w:val="009741B3"/>
    <w:rsid w:val="009777D9"/>
    <w:rsid w:val="009816B6"/>
    <w:rsid w:val="00986C61"/>
    <w:rsid w:val="00986D70"/>
    <w:rsid w:val="00991B88"/>
    <w:rsid w:val="009A5753"/>
    <w:rsid w:val="009A579D"/>
    <w:rsid w:val="009B0B4D"/>
    <w:rsid w:val="009B52B2"/>
    <w:rsid w:val="009B68C6"/>
    <w:rsid w:val="009D7B8D"/>
    <w:rsid w:val="009E3297"/>
    <w:rsid w:val="009E60D5"/>
    <w:rsid w:val="009F734F"/>
    <w:rsid w:val="009F783A"/>
    <w:rsid w:val="009F7D99"/>
    <w:rsid w:val="00A00783"/>
    <w:rsid w:val="00A01594"/>
    <w:rsid w:val="00A12BAC"/>
    <w:rsid w:val="00A13936"/>
    <w:rsid w:val="00A246B6"/>
    <w:rsid w:val="00A31865"/>
    <w:rsid w:val="00A328AA"/>
    <w:rsid w:val="00A33292"/>
    <w:rsid w:val="00A35ABD"/>
    <w:rsid w:val="00A41979"/>
    <w:rsid w:val="00A427CF"/>
    <w:rsid w:val="00A46E04"/>
    <w:rsid w:val="00A47E70"/>
    <w:rsid w:val="00A50CF0"/>
    <w:rsid w:val="00A53E83"/>
    <w:rsid w:val="00A5781C"/>
    <w:rsid w:val="00A75246"/>
    <w:rsid w:val="00A7671C"/>
    <w:rsid w:val="00A82E72"/>
    <w:rsid w:val="00AA2CBC"/>
    <w:rsid w:val="00AA47B5"/>
    <w:rsid w:val="00AA6058"/>
    <w:rsid w:val="00AB36A5"/>
    <w:rsid w:val="00AB524F"/>
    <w:rsid w:val="00AC5820"/>
    <w:rsid w:val="00AD1CD8"/>
    <w:rsid w:val="00AD3A35"/>
    <w:rsid w:val="00AE1C70"/>
    <w:rsid w:val="00AE6B49"/>
    <w:rsid w:val="00B010F8"/>
    <w:rsid w:val="00B12E20"/>
    <w:rsid w:val="00B13ABD"/>
    <w:rsid w:val="00B169FD"/>
    <w:rsid w:val="00B258BB"/>
    <w:rsid w:val="00B315D4"/>
    <w:rsid w:val="00B44A27"/>
    <w:rsid w:val="00B45968"/>
    <w:rsid w:val="00B61DE7"/>
    <w:rsid w:val="00B67B97"/>
    <w:rsid w:val="00B71C6F"/>
    <w:rsid w:val="00B73AF5"/>
    <w:rsid w:val="00B923F7"/>
    <w:rsid w:val="00B968C8"/>
    <w:rsid w:val="00BA3EC5"/>
    <w:rsid w:val="00BA51D9"/>
    <w:rsid w:val="00BB1F31"/>
    <w:rsid w:val="00BB5DFC"/>
    <w:rsid w:val="00BC4890"/>
    <w:rsid w:val="00BD279D"/>
    <w:rsid w:val="00BD6BB8"/>
    <w:rsid w:val="00BE21CC"/>
    <w:rsid w:val="00BF1DC0"/>
    <w:rsid w:val="00C040E3"/>
    <w:rsid w:val="00C1199C"/>
    <w:rsid w:val="00C37D83"/>
    <w:rsid w:val="00C52E7F"/>
    <w:rsid w:val="00C66BA2"/>
    <w:rsid w:val="00C870F6"/>
    <w:rsid w:val="00C90F04"/>
    <w:rsid w:val="00C95985"/>
    <w:rsid w:val="00CA16D1"/>
    <w:rsid w:val="00CB1166"/>
    <w:rsid w:val="00CC5026"/>
    <w:rsid w:val="00CC68D0"/>
    <w:rsid w:val="00D03F9A"/>
    <w:rsid w:val="00D06D51"/>
    <w:rsid w:val="00D11E3A"/>
    <w:rsid w:val="00D137F0"/>
    <w:rsid w:val="00D24991"/>
    <w:rsid w:val="00D31861"/>
    <w:rsid w:val="00D31B14"/>
    <w:rsid w:val="00D50255"/>
    <w:rsid w:val="00D51592"/>
    <w:rsid w:val="00D541A8"/>
    <w:rsid w:val="00D66520"/>
    <w:rsid w:val="00D821E6"/>
    <w:rsid w:val="00D84AE9"/>
    <w:rsid w:val="00D9124E"/>
    <w:rsid w:val="00D9733D"/>
    <w:rsid w:val="00DA0ED1"/>
    <w:rsid w:val="00DA3D83"/>
    <w:rsid w:val="00DA721B"/>
    <w:rsid w:val="00DB77FF"/>
    <w:rsid w:val="00DE34CF"/>
    <w:rsid w:val="00E036C6"/>
    <w:rsid w:val="00E123D0"/>
    <w:rsid w:val="00E13F3D"/>
    <w:rsid w:val="00E15C8C"/>
    <w:rsid w:val="00E2689A"/>
    <w:rsid w:val="00E34898"/>
    <w:rsid w:val="00E44011"/>
    <w:rsid w:val="00E62EB2"/>
    <w:rsid w:val="00E74102"/>
    <w:rsid w:val="00E87DB1"/>
    <w:rsid w:val="00EA6795"/>
    <w:rsid w:val="00EB09B7"/>
    <w:rsid w:val="00ED43C2"/>
    <w:rsid w:val="00ED4D44"/>
    <w:rsid w:val="00EE303C"/>
    <w:rsid w:val="00EE7D7C"/>
    <w:rsid w:val="00EE7EB7"/>
    <w:rsid w:val="00F008BD"/>
    <w:rsid w:val="00F015A8"/>
    <w:rsid w:val="00F0413D"/>
    <w:rsid w:val="00F04932"/>
    <w:rsid w:val="00F21983"/>
    <w:rsid w:val="00F221D0"/>
    <w:rsid w:val="00F25D98"/>
    <w:rsid w:val="00F300FB"/>
    <w:rsid w:val="00F41E82"/>
    <w:rsid w:val="00F46EA4"/>
    <w:rsid w:val="00F6538E"/>
    <w:rsid w:val="00F740C1"/>
    <w:rsid w:val="00FB0E62"/>
    <w:rsid w:val="00FB6386"/>
    <w:rsid w:val="00FD0740"/>
    <w:rsid w:val="00FD71B6"/>
    <w:rsid w:val="00FF42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7401"/>
    <w:pPr>
      <w:spacing w:after="180"/>
    </w:pPr>
    <w:rPr>
      <w:rFonts w:ascii="Times New Roman" w:hAnsi="Times New Roman"/>
      <w:lang w:val="en-GB" w:eastAsia="en-US"/>
    </w:rPr>
  </w:style>
  <w:style w:type="paragraph" w:styleId="1">
    <w:name w:val="heading 1"/>
    <w:aliases w:val=" Char1,Char1"/>
    <w:next w:val="a"/>
    <w:link w:val="10"/>
    <w:qFormat/>
    <w:rsid w:val="0040740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407401"/>
    <w:pPr>
      <w:pBdr>
        <w:top w:val="none" w:sz="0" w:space="0" w:color="auto"/>
      </w:pBdr>
      <w:spacing w:before="180"/>
      <w:outlineLvl w:val="1"/>
    </w:pPr>
    <w:rPr>
      <w:sz w:val="32"/>
    </w:rPr>
  </w:style>
  <w:style w:type="paragraph" w:styleId="30">
    <w:name w:val="heading 3"/>
    <w:aliases w:val="h3"/>
    <w:basedOn w:val="2"/>
    <w:next w:val="a"/>
    <w:link w:val="31"/>
    <w:qFormat/>
    <w:rsid w:val="00407401"/>
    <w:pPr>
      <w:spacing w:before="120"/>
      <w:outlineLvl w:val="2"/>
    </w:pPr>
    <w:rPr>
      <w:sz w:val="28"/>
    </w:rPr>
  </w:style>
  <w:style w:type="paragraph" w:styleId="40">
    <w:name w:val="heading 4"/>
    <w:basedOn w:val="30"/>
    <w:next w:val="a"/>
    <w:link w:val="41"/>
    <w:qFormat/>
    <w:rsid w:val="00407401"/>
    <w:pPr>
      <w:ind w:left="1418" w:hanging="1418"/>
      <w:outlineLvl w:val="3"/>
    </w:pPr>
    <w:rPr>
      <w:sz w:val="24"/>
    </w:rPr>
  </w:style>
  <w:style w:type="paragraph" w:styleId="50">
    <w:name w:val="heading 5"/>
    <w:basedOn w:val="40"/>
    <w:next w:val="a"/>
    <w:link w:val="51"/>
    <w:qFormat/>
    <w:rsid w:val="00407401"/>
    <w:pPr>
      <w:ind w:left="1701" w:hanging="1701"/>
      <w:outlineLvl w:val="4"/>
    </w:pPr>
    <w:rPr>
      <w:sz w:val="22"/>
    </w:rPr>
  </w:style>
  <w:style w:type="paragraph" w:styleId="6">
    <w:name w:val="heading 6"/>
    <w:basedOn w:val="H6"/>
    <w:next w:val="a"/>
    <w:link w:val="60"/>
    <w:qFormat/>
    <w:rsid w:val="00407401"/>
    <w:pPr>
      <w:outlineLvl w:val="5"/>
    </w:pPr>
  </w:style>
  <w:style w:type="paragraph" w:styleId="7">
    <w:name w:val="heading 7"/>
    <w:basedOn w:val="H6"/>
    <w:next w:val="a"/>
    <w:link w:val="70"/>
    <w:qFormat/>
    <w:rsid w:val="00407401"/>
    <w:pPr>
      <w:outlineLvl w:val="6"/>
    </w:pPr>
  </w:style>
  <w:style w:type="paragraph" w:styleId="8">
    <w:name w:val="heading 8"/>
    <w:basedOn w:val="1"/>
    <w:next w:val="a"/>
    <w:link w:val="80"/>
    <w:qFormat/>
    <w:rsid w:val="00407401"/>
    <w:pPr>
      <w:ind w:left="0" w:firstLine="0"/>
      <w:outlineLvl w:val="7"/>
    </w:pPr>
  </w:style>
  <w:style w:type="paragraph" w:styleId="9">
    <w:name w:val="heading 9"/>
    <w:basedOn w:val="8"/>
    <w:next w:val="a"/>
    <w:link w:val="90"/>
    <w:qFormat/>
    <w:rsid w:val="00407401"/>
    <w:pPr>
      <w:outlineLvl w:val="8"/>
    </w:pPr>
  </w:style>
  <w:style w:type="character" w:default="1" w:styleId="a0">
    <w:name w:val="Default Paragraph Font"/>
    <w:uiPriority w:val="1"/>
    <w:semiHidden/>
    <w:unhideWhenUsed/>
    <w:rsid w:val="0040740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07401"/>
  </w:style>
  <w:style w:type="paragraph" w:styleId="TOC8">
    <w:name w:val="toc 8"/>
    <w:basedOn w:val="TOC1"/>
    <w:rsid w:val="00407401"/>
    <w:pPr>
      <w:spacing w:before="180"/>
      <w:ind w:left="2693" w:hanging="2693"/>
    </w:pPr>
    <w:rPr>
      <w:b/>
    </w:rPr>
  </w:style>
  <w:style w:type="paragraph" w:styleId="TOC1">
    <w:name w:val="toc 1"/>
    <w:rsid w:val="0040740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0740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407401"/>
    <w:pPr>
      <w:ind w:left="1701" w:hanging="1701"/>
    </w:pPr>
  </w:style>
  <w:style w:type="paragraph" w:styleId="TOC4">
    <w:name w:val="toc 4"/>
    <w:basedOn w:val="TOC3"/>
    <w:qFormat/>
    <w:rsid w:val="00407401"/>
    <w:pPr>
      <w:ind w:left="1418" w:hanging="1418"/>
    </w:pPr>
  </w:style>
  <w:style w:type="paragraph" w:styleId="TOC3">
    <w:name w:val="toc 3"/>
    <w:basedOn w:val="TOC2"/>
    <w:rsid w:val="00407401"/>
    <w:pPr>
      <w:ind w:left="1134" w:hanging="1134"/>
    </w:pPr>
  </w:style>
  <w:style w:type="paragraph" w:styleId="TOC2">
    <w:name w:val="toc 2"/>
    <w:basedOn w:val="TOC1"/>
    <w:rsid w:val="00407401"/>
    <w:pPr>
      <w:keepNext w:val="0"/>
      <w:spacing w:before="0"/>
      <w:ind w:left="851" w:hanging="851"/>
    </w:pPr>
    <w:rPr>
      <w:sz w:val="20"/>
    </w:rPr>
  </w:style>
  <w:style w:type="paragraph" w:styleId="21">
    <w:name w:val="index 2"/>
    <w:basedOn w:val="11"/>
    <w:rsid w:val="00407401"/>
    <w:pPr>
      <w:ind w:left="284"/>
    </w:pPr>
  </w:style>
  <w:style w:type="paragraph" w:styleId="11">
    <w:name w:val="index 1"/>
    <w:basedOn w:val="a"/>
    <w:rsid w:val="00407401"/>
    <w:pPr>
      <w:keepLines/>
      <w:spacing w:after="0"/>
    </w:pPr>
  </w:style>
  <w:style w:type="paragraph" w:customStyle="1" w:styleId="ZH">
    <w:name w:val="ZH"/>
    <w:rsid w:val="0040740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07401"/>
    <w:pPr>
      <w:outlineLvl w:val="9"/>
    </w:pPr>
  </w:style>
  <w:style w:type="paragraph" w:styleId="22">
    <w:name w:val="List Number 2"/>
    <w:basedOn w:val="a3"/>
    <w:rsid w:val="00407401"/>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407401"/>
    <w:pPr>
      <w:widowControl w:val="0"/>
    </w:pPr>
    <w:rPr>
      <w:rFonts w:ascii="Arial" w:hAnsi="Arial"/>
      <w:b/>
      <w:noProof/>
      <w:sz w:val="18"/>
      <w:lang w:val="en-GB" w:eastAsia="en-US"/>
    </w:rPr>
  </w:style>
  <w:style w:type="character" w:styleId="a6">
    <w:name w:val="footnote reference"/>
    <w:rsid w:val="00407401"/>
    <w:rPr>
      <w:b/>
      <w:position w:val="6"/>
      <w:sz w:val="16"/>
    </w:rPr>
  </w:style>
  <w:style w:type="paragraph" w:styleId="a7">
    <w:name w:val="footnote text"/>
    <w:basedOn w:val="a"/>
    <w:link w:val="a8"/>
    <w:rsid w:val="00407401"/>
    <w:pPr>
      <w:keepLines/>
      <w:spacing w:after="0"/>
      <w:ind w:left="454" w:hanging="454"/>
    </w:pPr>
    <w:rPr>
      <w:sz w:val="16"/>
    </w:rPr>
  </w:style>
  <w:style w:type="paragraph" w:customStyle="1" w:styleId="TAH">
    <w:name w:val="TAH"/>
    <w:basedOn w:val="TAC"/>
    <w:link w:val="TAHCar"/>
    <w:qFormat/>
    <w:rsid w:val="00407401"/>
    <w:rPr>
      <w:b/>
    </w:rPr>
  </w:style>
  <w:style w:type="paragraph" w:customStyle="1" w:styleId="TAC">
    <w:name w:val="TAC"/>
    <w:basedOn w:val="TAL"/>
    <w:link w:val="TACChar"/>
    <w:qFormat/>
    <w:rsid w:val="00407401"/>
    <w:pPr>
      <w:jc w:val="center"/>
    </w:pPr>
  </w:style>
  <w:style w:type="paragraph" w:customStyle="1" w:styleId="TF">
    <w:name w:val="TF"/>
    <w:aliases w:val="left"/>
    <w:basedOn w:val="TH"/>
    <w:link w:val="TFChar"/>
    <w:qFormat/>
    <w:rsid w:val="00407401"/>
    <w:pPr>
      <w:keepNext w:val="0"/>
      <w:spacing w:before="0" w:after="240"/>
    </w:pPr>
  </w:style>
  <w:style w:type="paragraph" w:customStyle="1" w:styleId="NO">
    <w:name w:val="NO"/>
    <w:basedOn w:val="a"/>
    <w:link w:val="NOChar"/>
    <w:qFormat/>
    <w:rsid w:val="00407401"/>
    <w:pPr>
      <w:keepLines/>
      <w:ind w:left="1135" w:hanging="851"/>
    </w:pPr>
  </w:style>
  <w:style w:type="paragraph" w:styleId="TOC9">
    <w:name w:val="toc 9"/>
    <w:basedOn w:val="TOC8"/>
    <w:rsid w:val="00407401"/>
    <w:pPr>
      <w:ind w:left="1418" w:hanging="1418"/>
    </w:pPr>
  </w:style>
  <w:style w:type="paragraph" w:customStyle="1" w:styleId="EX">
    <w:name w:val="EX"/>
    <w:basedOn w:val="a"/>
    <w:link w:val="EXChar"/>
    <w:qFormat/>
    <w:rsid w:val="00407401"/>
    <w:pPr>
      <w:keepLines/>
      <w:ind w:left="1702" w:hanging="1418"/>
    </w:pPr>
  </w:style>
  <w:style w:type="paragraph" w:customStyle="1" w:styleId="FP">
    <w:name w:val="FP"/>
    <w:basedOn w:val="a"/>
    <w:rsid w:val="00407401"/>
    <w:pPr>
      <w:spacing w:after="0"/>
    </w:pPr>
  </w:style>
  <w:style w:type="paragraph" w:customStyle="1" w:styleId="LD">
    <w:name w:val="LD"/>
    <w:rsid w:val="00407401"/>
    <w:pPr>
      <w:keepNext/>
      <w:keepLines/>
      <w:spacing w:line="180" w:lineRule="exact"/>
    </w:pPr>
    <w:rPr>
      <w:rFonts w:ascii="MS LineDraw" w:hAnsi="MS LineDraw"/>
      <w:noProof/>
      <w:lang w:val="en-GB" w:eastAsia="en-US"/>
    </w:rPr>
  </w:style>
  <w:style w:type="paragraph" w:customStyle="1" w:styleId="NW">
    <w:name w:val="NW"/>
    <w:basedOn w:val="NO"/>
    <w:rsid w:val="00407401"/>
    <w:pPr>
      <w:spacing w:after="0"/>
    </w:pPr>
  </w:style>
  <w:style w:type="paragraph" w:customStyle="1" w:styleId="EW">
    <w:name w:val="EW"/>
    <w:basedOn w:val="EX"/>
    <w:rsid w:val="00407401"/>
    <w:pPr>
      <w:spacing w:after="0"/>
    </w:pPr>
  </w:style>
  <w:style w:type="paragraph" w:styleId="TOC6">
    <w:name w:val="toc 6"/>
    <w:basedOn w:val="TOC5"/>
    <w:next w:val="a"/>
    <w:rsid w:val="00407401"/>
    <w:pPr>
      <w:ind w:left="1985" w:hanging="1985"/>
    </w:pPr>
  </w:style>
  <w:style w:type="paragraph" w:styleId="TOC7">
    <w:name w:val="toc 7"/>
    <w:basedOn w:val="TOC6"/>
    <w:next w:val="a"/>
    <w:rsid w:val="00407401"/>
    <w:pPr>
      <w:ind w:left="2268" w:hanging="2268"/>
    </w:pPr>
  </w:style>
  <w:style w:type="paragraph" w:styleId="23">
    <w:name w:val="List Bullet 2"/>
    <w:basedOn w:val="a9"/>
    <w:qFormat/>
    <w:rsid w:val="00407401"/>
    <w:pPr>
      <w:ind w:left="851"/>
    </w:pPr>
  </w:style>
  <w:style w:type="paragraph" w:styleId="32">
    <w:name w:val="List Bullet 3"/>
    <w:basedOn w:val="23"/>
    <w:rsid w:val="00407401"/>
    <w:pPr>
      <w:ind w:left="1135"/>
    </w:pPr>
  </w:style>
  <w:style w:type="paragraph" w:styleId="a3">
    <w:name w:val="List Number"/>
    <w:basedOn w:val="aa"/>
    <w:rsid w:val="00407401"/>
  </w:style>
  <w:style w:type="paragraph" w:customStyle="1" w:styleId="EQ">
    <w:name w:val="EQ"/>
    <w:basedOn w:val="a"/>
    <w:next w:val="a"/>
    <w:rsid w:val="00407401"/>
    <w:pPr>
      <w:keepLines/>
      <w:tabs>
        <w:tab w:val="center" w:pos="4536"/>
        <w:tab w:val="right" w:pos="9072"/>
      </w:tabs>
    </w:pPr>
    <w:rPr>
      <w:noProof/>
    </w:rPr>
  </w:style>
  <w:style w:type="paragraph" w:customStyle="1" w:styleId="TH">
    <w:name w:val="TH"/>
    <w:basedOn w:val="a"/>
    <w:link w:val="THChar"/>
    <w:qFormat/>
    <w:rsid w:val="00407401"/>
    <w:pPr>
      <w:keepNext/>
      <w:keepLines/>
      <w:spacing w:before="60"/>
      <w:jc w:val="center"/>
    </w:pPr>
    <w:rPr>
      <w:rFonts w:ascii="Arial" w:hAnsi="Arial"/>
      <w:b/>
    </w:rPr>
  </w:style>
  <w:style w:type="paragraph" w:customStyle="1" w:styleId="NF">
    <w:name w:val="NF"/>
    <w:basedOn w:val="NO"/>
    <w:rsid w:val="00407401"/>
    <w:pPr>
      <w:keepNext/>
      <w:spacing w:after="0"/>
    </w:pPr>
    <w:rPr>
      <w:rFonts w:ascii="Arial" w:hAnsi="Arial"/>
      <w:sz w:val="18"/>
    </w:rPr>
  </w:style>
  <w:style w:type="paragraph" w:customStyle="1" w:styleId="PL">
    <w:name w:val="PL"/>
    <w:link w:val="PLChar"/>
    <w:qFormat/>
    <w:rsid w:val="00407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07401"/>
    <w:pPr>
      <w:jc w:val="right"/>
    </w:pPr>
  </w:style>
  <w:style w:type="paragraph" w:customStyle="1" w:styleId="H6">
    <w:name w:val="H6"/>
    <w:basedOn w:val="50"/>
    <w:next w:val="a"/>
    <w:rsid w:val="00407401"/>
    <w:pPr>
      <w:ind w:left="1985" w:hanging="1985"/>
      <w:outlineLvl w:val="9"/>
    </w:pPr>
    <w:rPr>
      <w:sz w:val="20"/>
    </w:rPr>
  </w:style>
  <w:style w:type="paragraph" w:customStyle="1" w:styleId="TAN">
    <w:name w:val="TAN"/>
    <w:basedOn w:val="TAL"/>
    <w:link w:val="TANChar"/>
    <w:qFormat/>
    <w:rsid w:val="00407401"/>
    <w:pPr>
      <w:ind w:left="851" w:hanging="851"/>
    </w:pPr>
  </w:style>
  <w:style w:type="paragraph" w:customStyle="1" w:styleId="TAL">
    <w:name w:val="TAL"/>
    <w:basedOn w:val="a"/>
    <w:link w:val="TALChar"/>
    <w:qFormat/>
    <w:rsid w:val="00407401"/>
    <w:pPr>
      <w:keepNext/>
      <w:keepLines/>
      <w:spacing w:after="0"/>
    </w:pPr>
    <w:rPr>
      <w:rFonts w:ascii="Arial" w:hAnsi="Arial"/>
      <w:sz w:val="18"/>
    </w:rPr>
  </w:style>
  <w:style w:type="paragraph" w:customStyle="1" w:styleId="ZA">
    <w:name w:val="ZA"/>
    <w:rsid w:val="004074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0740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07401"/>
    <w:pPr>
      <w:framePr w:wrap="notBeside" w:vAnchor="page" w:hAnchor="margin" w:y="15764"/>
      <w:widowControl w:val="0"/>
    </w:pPr>
    <w:rPr>
      <w:rFonts w:ascii="Arial" w:hAnsi="Arial"/>
      <w:noProof/>
      <w:sz w:val="32"/>
      <w:lang w:val="en-GB" w:eastAsia="en-US"/>
    </w:rPr>
  </w:style>
  <w:style w:type="paragraph" w:customStyle="1" w:styleId="ZU">
    <w:name w:val="ZU"/>
    <w:rsid w:val="0040740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07401"/>
    <w:pPr>
      <w:framePr w:wrap="notBeside" w:y="16161"/>
    </w:pPr>
  </w:style>
  <w:style w:type="character" w:customStyle="1" w:styleId="ZGSM">
    <w:name w:val="ZGSM"/>
    <w:rsid w:val="00407401"/>
  </w:style>
  <w:style w:type="paragraph" w:styleId="24">
    <w:name w:val="List 2"/>
    <w:basedOn w:val="aa"/>
    <w:rsid w:val="00407401"/>
    <w:pPr>
      <w:ind w:left="851"/>
    </w:pPr>
  </w:style>
  <w:style w:type="paragraph" w:customStyle="1" w:styleId="ZG">
    <w:name w:val="ZG"/>
    <w:rsid w:val="00407401"/>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407401"/>
    <w:pPr>
      <w:ind w:left="1135"/>
    </w:pPr>
  </w:style>
  <w:style w:type="paragraph" w:styleId="42">
    <w:name w:val="List 4"/>
    <w:basedOn w:val="33"/>
    <w:rsid w:val="00407401"/>
    <w:pPr>
      <w:ind w:left="1418"/>
    </w:pPr>
  </w:style>
  <w:style w:type="paragraph" w:styleId="52">
    <w:name w:val="List 5"/>
    <w:basedOn w:val="42"/>
    <w:rsid w:val="00407401"/>
    <w:pPr>
      <w:ind w:left="1702"/>
    </w:pPr>
  </w:style>
  <w:style w:type="paragraph" w:customStyle="1" w:styleId="EditorsNote">
    <w:name w:val="Editor's Note"/>
    <w:aliases w:val="EN"/>
    <w:basedOn w:val="NO"/>
    <w:link w:val="EditorsNoteChar"/>
    <w:rsid w:val="00407401"/>
    <w:rPr>
      <w:color w:val="FF0000"/>
    </w:rPr>
  </w:style>
  <w:style w:type="paragraph" w:styleId="aa">
    <w:name w:val="List"/>
    <w:basedOn w:val="a"/>
    <w:rsid w:val="00407401"/>
    <w:pPr>
      <w:ind w:left="568" w:hanging="284"/>
    </w:pPr>
  </w:style>
  <w:style w:type="paragraph" w:styleId="a9">
    <w:name w:val="List Bullet"/>
    <w:basedOn w:val="aa"/>
    <w:rsid w:val="00407401"/>
  </w:style>
  <w:style w:type="paragraph" w:styleId="43">
    <w:name w:val="List Bullet 4"/>
    <w:basedOn w:val="32"/>
    <w:rsid w:val="00407401"/>
    <w:pPr>
      <w:ind w:left="1418"/>
    </w:pPr>
  </w:style>
  <w:style w:type="paragraph" w:styleId="53">
    <w:name w:val="List Bullet 5"/>
    <w:basedOn w:val="43"/>
    <w:rsid w:val="00407401"/>
    <w:pPr>
      <w:ind w:left="1702"/>
    </w:pPr>
  </w:style>
  <w:style w:type="paragraph" w:customStyle="1" w:styleId="B10">
    <w:name w:val="B1"/>
    <w:basedOn w:val="aa"/>
    <w:link w:val="B1Char"/>
    <w:qFormat/>
    <w:rsid w:val="00407401"/>
  </w:style>
  <w:style w:type="paragraph" w:customStyle="1" w:styleId="B2">
    <w:name w:val="B2"/>
    <w:basedOn w:val="24"/>
    <w:link w:val="B2Char"/>
    <w:uiPriority w:val="99"/>
    <w:qFormat/>
    <w:rsid w:val="00407401"/>
  </w:style>
  <w:style w:type="paragraph" w:customStyle="1" w:styleId="B3">
    <w:name w:val="B3"/>
    <w:basedOn w:val="33"/>
    <w:rsid w:val="00407401"/>
  </w:style>
  <w:style w:type="paragraph" w:customStyle="1" w:styleId="B4">
    <w:name w:val="B4"/>
    <w:basedOn w:val="42"/>
    <w:rsid w:val="00407401"/>
  </w:style>
  <w:style w:type="paragraph" w:customStyle="1" w:styleId="B5">
    <w:name w:val="B5"/>
    <w:basedOn w:val="52"/>
    <w:rsid w:val="00407401"/>
  </w:style>
  <w:style w:type="paragraph" w:styleId="ab">
    <w:name w:val="footer"/>
    <w:basedOn w:val="a4"/>
    <w:link w:val="ac"/>
    <w:rsid w:val="00407401"/>
    <w:pPr>
      <w:jc w:val="center"/>
    </w:pPr>
    <w:rPr>
      <w:i/>
    </w:rPr>
  </w:style>
  <w:style w:type="paragraph" w:customStyle="1" w:styleId="ZTD">
    <w:name w:val="ZTD"/>
    <w:basedOn w:val="ZB"/>
    <w:rsid w:val="00407401"/>
    <w:pPr>
      <w:framePr w:hRule="auto" w:wrap="notBeside" w:y="852"/>
    </w:pPr>
    <w:rPr>
      <w:i w:val="0"/>
      <w:sz w:val="40"/>
    </w:rPr>
  </w:style>
  <w:style w:type="paragraph" w:customStyle="1" w:styleId="CRCoverPage">
    <w:name w:val="CR Cover Page"/>
    <w:rsid w:val="00407401"/>
    <w:pPr>
      <w:spacing w:after="120"/>
    </w:pPr>
    <w:rPr>
      <w:rFonts w:ascii="Arial" w:hAnsi="Arial"/>
      <w:lang w:val="en-GB" w:eastAsia="en-US"/>
    </w:rPr>
  </w:style>
  <w:style w:type="paragraph" w:customStyle="1" w:styleId="tdoc-header">
    <w:name w:val="tdoc-header"/>
    <w:rsid w:val="00407401"/>
    <w:rPr>
      <w:rFonts w:ascii="Arial" w:hAnsi="Arial"/>
      <w:noProof/>
      <w:sz w:val="24"/>
      <w:lang w:val="en-GB" w:eastAsia="en-US"/>
    </w:rPr>
  </w:style>
  <w:style w:type="character" w:styleId="ad">
    <w:name w:val="Hyperlink"/>
    <w:uiPriority w:val="99"/>
    <w:rsid w:val="00407401"/>
    <w:rPr>
      <w:color w:val="0000FF"/>
      <w:u w:val="single"/>
    </w:rPr>
  </w:style>
  <w:style w:type="character" w:styleId="ae">
    <w:name w:val="annotation reference"/>
    <w:qFormat/>
    <w:rsid w:val="00407401"/>
    <w:rPr>
      <w:sz w:val="16"/>
    </w:rPr>
  </w:style>
  <w:style w:type="paragraph" w:styleId="af">
    <w:name w:val="annotation text"/>
    <w:basedOn w:val="a"/>
    <w:link w:val="af0"/>
    <w:qFormat/>
    <w:rsid w:val="00407401"/>
  </w:style>
  <w:style w:type="character" w:styleId="af1">
    <w:name w:val="FollowedHyperlink"/>
    <w:rsid w:val="00407401"/>
    <w:rPr>
      <w:color w:val="800080"/>
      <w:u w:val="single"/>
    </w:rPr>
  </w:style>
  <w:style w:type="paragraph" w:styleId="af2">
    <w:name w:val="Balloon Text"/>
    <w:basedOn w:val="a"/>
    <w:link w:val="af3"/>
    <w:rsid w:val="00407401"/>
    <w:rPr>
      <w:rFonts w:ascii="Tahoma" w:hAnsi="Tahoma" w:cs="Tahoma"/>
      <w:sz w:val="16"/>
      <w:szCs w:val="16"/>
    </w:rPr>
  </w:style>
  <w:style w:type="paragraph" w:styleId="af4">
    <w:name w:val="annotation subject"/>
    <w:basedOn w:val="af"/>
    <w:next w:val="af"/>
    <w:link w:val="af5"/>
    <w:rsid w:val="00407401"/>
    <w:rPr>
      <w:b/>
      <w:bCs/>
    </w:rPr>
  </w:style>
  <w:style w:type="paragraph" w:styleId="af6">
    <w:name w:val="Document Map"/>
    <w:basedOn w:val="a"/>
    <w:link w:val="af7"/>
    <w:rsid w:val="00407401"/>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07401"/>
    <w:rPr>
      <w:rFonts w:ascii="Arial" w:hAnsi="Arial"/>
      <w:b/>
      <w:noProof/>
      <w:sz w:val="18"/>
      <w:lang w:val="en-GB" w:eastAsia="en-US"/>
    </w:rPr>
  </w:style>
  <w:style w:type="character" w:customStyle="1" w:styleId="EXChar">
    <w:name w:val="EX Char"/>
    <w:link w:val="EX"/>
    <w:qFormat/>
    <w:rsid w:val="00407401"/>
    <w:rPr>
      <w:rFonts w:ascii="Times New Roman" w:hAnsi="Times New Roman"/>
      <w:lang w:val="en-GB" w:eastAsia="en-US"/>
    </w:rPr>
  </w:style>
  <w:style w:type="character" w:customStyle="1" w:styleId="B1Char">
    <w:name w:val="B1 Char"/>
    <w:link w:val="B10"/>
    <w:qFormat/>
    <w:rsid w:val="00407401"/>
    <w:rPr>
      <w:rFonts w:ascii="Times New Roman" w:hAnsi="Times New Roman"/>
      <w:lang w:val="en-GB" w:eastAsia="en-US"/>
    </w:rPr>
  </w:style>
  <w:style w:type="character" w:customStyle="1" w:styleId="NOChar">
    <w:name w:val="NO Char"/>
    <w:link w:val="NO"/>
    <w:qFormat/>
    <w:rsid w:val="00407401"/>
    <w:rPr>
      <w:rFonts w:ascii="Times New Roman" w:hAnsi="Times New Roman"/>
      <w:lang w:val="en-GB" w:eastAsia="en-US"/>
    </w:rPr>
  </w:style>
  <w:style w:type="character" w:customStyle="1" w:styleId="31">
    <w:name w:val="标题 3 字符"/>
    <w:aliases w:val="h3 字符"/>
    <w:basedOn w:val="a0"/>
    <w:link w:val="30"/>
    <w:rsid w:val="00407401"/>
    <w:rPr>
      <w:rFonts w:ascii="Arial" w:hAnsi="Arial"/>
      <w:sz w:val="28"/>
      <w:lang w:val="en-GB" w:eastAsia="en-US"/>
    </w:rPr>
  </w:style>
  <w:style w:type="character" w:customStyle="1" w:styleId="B2Char">
    <w:name w:val="B2 Char"/>
    <w:link w:val="B2"/>
    <w:uiPriority w:val="99"/>
    <w:qFormat/>
    <w:rsid w:val="00407401"/>
    <w:rPr>
      <w:rFonts w:ascii="Times New Roman" w:hAnsi="Times New Roman"/>
      <w:lang w:val="en-GB" w:eastAsia="en-US"/>
    </w:rPr>
  </w:style>
  <w:style w:type="character" w:customStyle="1" w:styleId="51">
    <w:name w:val="标题 5 字符"/>
    <w:basedOn w:val="a0"/>
    <w:link w:val="50"/>
    <w:rsid w:val="00407401"/>
    <w:rPr>
      <w:rFonts w:ascii="Arial" w:hAnsi="Arial"/>
      <w:sz w:val="22"/>
      <w:lang w:val="en-GB" w:eastAsia="en-US"/>
    </w:rPr>
  </w:style>
  <w:style w:type="character" w:customStyle="1" w:styleId="EditorsNoteChar">
    <w:name w:val="Editor's Note Char"/>
    <w:aliases w:val="EN Char"/>
    <w:link w:val="EditorsNote"/>
    <w:rsid w:val="00407401"/>
    <w:rPr>
      <w:rFonts w:ascii="Times New Roman" w:hAnsi="Times New Roman"/>
      <w:color w:val="FF0000"/>
      <w:lang w:val="en-GB" w:eastAsia="en-US"/>
    </w:rPr>
  </w:style>
  <w:style w:type="character" w:customStyle="1" w:styleId="EXCar">
    <w:name w:val="EX Car"/>
    <w:qFormat/>
    <w:locked/>
    <w:rsid w:val="00407401"/>
    <w:rPr>
      <w:lang w:val="en-GB" w:eastAsia="en-US"/>
    </w:rPr>
  </w:style>
  <w:style w:type="character" w:customStyle="1" w:styleId="THChar">
    <w:name w:val="TH Char"/>
    <w:link w:val="TH"/>
    <w:qFormat/>
    <w:locked/>
    <w:rsid w:val="00407401"/>
    <w:rPr>
      <w:rFonts w:ascii="Arial" w:hAnsi="Arial"/>
      <w:b/>
      <w:lang w:val="en-GB" w:eastAsia="en-US"/>
    </w:rPr>
  </w:style>
  <w:style w:type="character" w:customStyle="1" w:styleId="TFChar">
    <w:name w:val="TF Char"/>
    <w:link w:val="TF"/>
    <w:qFormat/>
    <w:locked/>
    <w:rsid w:val="00407401"/>
    <w:rPr>
      <w:rFonts w:ascii="Arial" w:hAnsi="Arial"/>
      <w:b/>
      <w:lang w:val="en-GB" w:eastAsia="en-US"/>
    </w:rPr>
  </w:style>
  <w:style w:type="character" w:customStyle="1" w:styleId="wacimagecontainer">
    <w:name w:val="wacimagecontainer"/>
    <w:basedOn w:val="a0"/>
    <w:rsid w:val="00407401"/>
  </w:style>
  <w:style w:type="character" w:customStyle="1" w:styleId="10">
    <w:name w:val="标题 1 字符"/>
    <w:aliases w:val=" Char1 字符,Char1 字符"/>
    <w:basedOn w:val="a0"/>
    <w:link w:val="1"/>
    <w:rsid w:val="00407401"/>
    <w:rPr>
      <w:rFonts w:ascii="Arial" w:hAnsi="Arial"/>
      <w:sz w:val="36"/>
      <w:lang w:val="en-GB" w:eastAsia="en-US"/>
    </w:rPr>
  </w:style>
  <w:style w:type="character" w:customStyle="1" w:styleId="PLChar">
    <w:name w:val="PL Char"/>
    <w:link w:val="PL"/>
    <w:qFormat/>
    <w:locked/>
    <w:rsid w:val="00407401"/>
    <w:rPr>
      <w:rFonts w:ascii="Courier New" w:hAnsi="Courier New"/>
      <w:noProof/>
      <w:sz w:val="16"/>
      <w:lang w:val="en-GB" w:eastAsia="en-US"/>
    </w:rPr>
  </w:style>
  <w:style w:type="character" w:customStyle="1" w:styleId="41">
    <w:name w:val="标题 4 字符"/>
    <w:basedOn w:val="a0"/>
    <w:link w:val="40"/>
    <w:qFormat/>
    <w:rsid w:val="00407401"/>
    <w:rPr>
      <w:rFonts w:ascii="Arial" w:hAnsi="Arial"/>
      <w:sz w:val="24"/>
      <w:lang w:val="en-GB" w:eastAsia="en-US"/>
    </w:rPr>
  </w:style>
  <w:style w:type="character" w:customStyle="1" w:styleId="TALChar">
    <w:name w:val="TAL Char"/>
    <w:link w:val="TAL"/>
    <w:qFormat/>
    <w:locked/>
    <w:rsid w:val="00407401"/>
    <w:rPr>
      <w:rFonts w:ascii="Arial" w:hAnsi="Arial"/>
      <w:sz w:val="18"/>
      <w:lang w:val="en-GB" w:eastAsia="en-US"/>
    </w:rPr>
  </w:style>
  <w:style w:type="character" w:customStyle="1" w:styleId="TAHCar">
    <w:name w:val="TAH Car"/>
    <w:link w:val="TAH"/>
    <w:qFormat/>
    <w:locked/>
    <w:rsid w:val="00407401"/>
    <w:rPr>
      <w:rFonts w:ascii="Arial" w:hAnsi="Arial"/>
      <w:b/>
      <w:sz w:val="18"/>
      <w:lang w:val="en-GB" w:eastAsia="en-US"/>
    </w:rPr>
  </w:style>
  <w:style w:type="character" w:customStyle="1" w:styleId="20">
    <w:name w:val="标题 2 字符"/>
    <w:aliases w:val="H2 字符,h2 字符,2nd level 字符,†berschrift 2 字符,õberschrift 2 字符,UNDERRUBRIK 1-2 字符"/>
    <w:basedOn w:val="a0"/>
    <w:link w:val="2"/>
    <w:rsid w:val="00407401"/>
    <w:rPr>
      <w:rFonts w:ascii="Arial" w:hAnsi="Arial"/>
      <w:sz w:val="32"/>
      <w:lang w:val="en-GB" w:eastAsia="en-US"/>
    </w:rPr>
  </w:style>
  <w:style w:type="character" w:customStyle="1" w:styleId="60">
    <w:name w:val="标题 6 字符"/>
    <w:basedOn w:val="a0"/>
    <w:link w:val="6"/>
    <w:rsid w:val="00407401"/>
    <w:rPr>
      <w:rFonts w:ascii="Arial" w:hAnsi="Arial"/>
      <w:lang w:val="en-GB" w:eastAsia="en-US"/>
    </w:rPr>
  </w:style>
  <w:style w:type="character" w:customStyle="1" w:styleId="70">
    <w:name w:val="标题 7 字符"/>
    <w:basedOn w:val="a0"/>
    <w:link w:val="7"/>
    <w:rsid w:val="00407401"/>
    <w:rPr>
      <w:rFonts w:ascii="Arial" w:hAnsi="Arial"/>
      <w:lang w:val="en-GB" w:eastAsia="en-US"/>
    </w:rPr>
  </w:style>
  <w:style w:type="character" w:customStyle="1" w:styleId="80">
    <w:name w:val="标题 8 字符"/>
    <w:basedOn w:val="a0"/>
    <w:link w:val="8"/>
    <w:rsid w:val="00407401"/>
    <w:rPr>
      <w:rFonts w:ascii="Arial" w:hAnsi="Arial"/>
      <w:sz w:val="36"/>
      <w:lang w:val="en-GB" w:eastAsia="en-US"/>
    </w:rPr>
  </w:style>
  <w:style w:type="character" w:customStyle="1" w:styleId="90">
    <w:name w:val="标题 9 字符"/>
    <w:basedOn w:val="a0"/>
    <w:link w:val="9"/>
    <w:rsid w:val="00407401"/>
    <w:rPr>
      <w:rFonts w:ascii="Arial" w:hAnsi="Arial"/>
      <w:sz w:val="36"/>
      <w:lang w:val="en-GB" w:eastAsia="en-US"/>
    </w:rPr>
  </w:style>
  <w:style w:type="character" w:customStyle="1" w:styleId="ac">
    <w:name w:val="页脚 字符"/>
    <w:basedOn w:val="a0"/>
    <w:link w:val="ab"/>
    <w:rsid w:val="00407401"/>
    <w:rPr>
      <w:rFonts w:ascii="Arial" w:hAnsi="Arial"/>
      <w:b/>
      <w:i/>
      <w:noProof/>
      <w:sz w:val="18"/>
      <w:lang w:val="en-GB" w:eastAsia="en-US"/>
    </w:rPr>
  </w:style>
  <w:style w:type="paragraph" w:customStyle="1" w:styleId="TAJ">
    <w:name w:val="TAJ"/>
    <w:basedOn w:val="TH"/>
    <w:rsid w:val="00407401"/>
  </w:style>
  <w:style w:type="paragraph" w:customStyle="1" w:styleId="Guidance">
    <w:name w:val="Guidance"/>
    <w:basedOn w:val="a"/>
    <w:rsid w:val="00407401"/>
    <w:rPr>
      <w:i/>
      <w:color w:val="0000FF"/>
    </w:rPr>
  </w:style>
  <w:style w:type="character" w:customStyle="1" w:styleId="af3">
    <w:name w:val="批注框文本 字符"/>
    <w:basedOn w:val="a0"/>
    <w:link w:val="af2"/>
    <w:rsid w:val="00407401"/>
    <w:rPr>
      <w:rFonts w:ascii="Tahoma" w:hAnsi="Tahoma" w:cs="Tahoma"/>
      <w:sz w:val="16"/>
      <w:szCs w:val="16"/>
      <w:lang w:val="en-GB" w:eastAsia="en-US"/>
    </w:rPr>
  </w:style>
  <w:style w:type="table" w:styleId="af8">
    <w:name w:val="Table Grid"/>
    <w:basedOn w:val="a1"/>
    <w:rsid w:val="004074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407401"/>
    <w:rPr>
      <w:color w:val="605E5C"/>
      <w:shd w:val="clear" w:color="auto" w:fill="E1DFDD"/>
    </w:rPr>
  </w:style>
  <w:style w:type="character" w:styleId="HTML">
    <w:name w:val="HTML Code"/>
    <w:uiPriority w:val="99"/>
    <w:unhideWhenUsed/>
    <w:rsid w:val="00407401"/>
    <w:rPr>
      <w:rFonts w:ascii="Courier New" w:eastAsia="Times New Roman" w:hAnsi="Courier New" w:cs="Courier New" w:hint="default"/>
      <w:sz w:val="20"/>
      <w:szCs w:val="20"/>
    </w:rPr>
  </w:style>
  <w:style w:type="character" w:customStyle="1" w:styleId="Heading3Char1">
    <w:name w:val="Heading 3 Char1"/>
    <w:aliases w:val="h3 Char1"/>
    <w:semiHidden/>
    <w:rsid w:val="00407401"/>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4074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407401"/>
    <w:rPr>
      <w:rFonts w:ascii="Courier New" w:hAnsi="Courier New" w:cs="Courier New"/>
      <w:lang w:val="en-GB" w:eastAsia="zh-CN"/>
    </w:rPr>
  </w:style>
  <w:style w:type="paragraph" w:customStyle="1" w:styleId="msonormal0">
    <w:name w:val="msonormal"/>
    <w:basedOn w:val="a"/>
    <w:rsid w:val="00407401"/>
    <w:pPr>
      <w:spacing w:before="100" w:beforeAutospacing="1" w:after="100" w:afterAutospacing="1"/>
    </w:pPr>
    <w:rPr>
      <w:sz w:val="24"/>
      <w:szCs w:val="24"/>
      <w:lang w:eastAsia="en-GB"/>
    </w:rPr>
  </w:style>
  <w:style w:type="character" w:customStyle="1" w:styleId="a8">
    <w:name w:val="脚注文本 字符"/>
    <w:basedOn w:val="a0"/>
    <w:link w:val="a7"/>
    <w:rsid w:val="00407401"/>
    <w:rPr>
      <w:rFonts w:ascii="Times New Roman" w:hAnsi="Times New Roman"/>
      <w:sz w:val="16"/>
      <w:lang w:val="en-GB" w:eastAsia="en-US"/>
    </w:rPr>
  </w:style>
  <w:style w:type="character" w:customStyle="1" w:styleId="af0">
    <w:name w:val="批注文字 字符"/>
    <w:basedOn w:val="a0"/>
    <w:link w:val="af"/>
    <w:qFormat/>
    <w:rsid w:val="00407401"/>
    <w:rPr>
      <w:rFonts w:ascii="Times New Roman" w:hAnsi="Times New Roman"/>
      <w:lang w:val="en-GB" w:eastAsia="en-US"/>
    </w:rPr>
  </w:style>
  <w:style w:type="paragraph" w:styleId="afa">
    <w:name w:val="caption"/>
    <w:basedOn w:val="a"/>
    <w:next w:val="a"/>
    <w:uiPriority w:val="35"/>
    <w:unhideWhenUsed/>
    <w:qFormat/>
    <w:rsid w:val="00407401"/>
    <w:pPr>
      <w:overflowPunct w:val="0"/>
      <w:autoSpaceDE w:val="0"/>
      <w:autoSpaceDN w:val="0"/>
      <w:adjustRightInd w:val="0"/>
    </w:pPr>
    <w:rPr>
      <w:b/>
      <w:bCs/>
    </w:rPr>
  </w:style>
  <w:style w:type="paragraph" w:styleId="afb">
    <w:name w:val="Body Text"/>
    <w:basedOn w:val="a"/>
    <w:link w:val="afc"/>
    <w:uiPriority w:val="99"/>
    <w:unhideWhenUsed/>
    <w:rsid w:val="00407401"/>
    <w:pPr>
      <w:overflowPunct w:val="0"/>
      <w:autoSpaceDE w:val="0"/>
      <w:autoSpaceDN w:val="0"/>
      <w:adjustRightInd w:val="0"/>
    </w:pPr>
  </w:style>
  <w:style w:type="character" w:customStyle="1" w:styleId="afc">
    <w:name w:val="正文文本 字符"/>
    <w:basedOn w:val="a0"/>
    <w:link w:val="afb"/>
    <w:uiPriority w:val="99"/>
    <w:rsid w:val="00407401"/>
    <w:rPr>
      <w:rFonts w:ascii="Times New Roman" w:hAnsi="Times New Roman"/>
      <w:lang w:val="en-GB" w:eastAsia="en-US"/>
    </w:rPr>
  </w:style>
  <w:style w:type="paragraph" w:styleId="afd">
    <w:name w:val="Body Text First Indent"/>
    <w:basedOn w:val="a"/>
    <w:link w:val="afe"/>
    <w:unhideWhenUsed/>
    <w:rsid w:val="00407401"/>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407401"/>
    <w:rPr>
      <w:rFonts w:ascii="Arial" w:hAnsi="Arial"/>
      <w:sz w:val="21"/>
      <w:szCs w:val="21"/>
      <w:lang w:val="en-GB" w:eastAsia="zh-CN"/>
    </w:rPr>
  </w:style>
  <w:style w:type="character" w:customStyle="1" w:styleId="af7">
    <w:name w:val="文档结构图 字符"/>
    <w:basedOn w:val="a0"/>
    <w:link w:val="af6"/>
    <w:rsid w:val="00407401"/>
    <w:rPr>
      <w:rFonts w:ascii="Tahoma" w:hAnsi="Tahoma" w:cs="Tahoma"/>
      <w:shd w:val="clear" w:color="auto" w:fill="000080"/>
      <w:lang w:val="en-GB" w:eastAsia="en-US"/>
    </w:rPr>
  </w:style>
  <w:style w:type="paragraph" w:styleId="aff">
    <w:name w:val="Plain Text"/>
    <w:basedOn w:val="a"/>
    <w:link w:val="aff0"/>
    <w:uiPriority w:val="99"/>
    <w:unhideWhenUsed/>
    <w:rsid w:val="00407401"/>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407401"/>
    <w:rPr>
      <w:rFonts w:ascii="宋体" w:hAnsi="Courier New" w:cs="Courier New"/>
      <w:kern w:val="2"/>
      <w:sz w:val="21"/>
      <w:szCs w:val="21"/>
      <w:lang w:val="en-GB" w:eastAsia="zh-CN"/>
    </w:rPr>
  </w:style>
  <w:style w:type="character" w:customStyle="1" w:styleId="af5">
    <w:name w:val="批注主题 字符"/>
    <w:basedOn w:val="af0"/>
    <w:link w:val="af4"/>
    <w:rsid w:val="00407401"/>
    <w:rPr>
      <w:rFonts w:ascii="Times New Roman" w:hAnsi="Times New Roman"/>
      <w:b/>
      <w:bCs/>
      <w:lang w:val="en-GB" w:eastAsia="en-US"/>
    </w:rPr>
  </w:style>
  <w:style w:type="paragraph" w:styleId="aff1">
    <w:name w:val="Revision"/>
    <w:uiPriority w:val="99"/>
    <w:semiHidden/>
    <w:rsid w:val="00407401"/>
    <w:rPr>
      <w:rFonts w:ascii="Times New Roman" w:hAnsi="Times New Roman"/>
      <w:lang w:val="en-GB" w:eastAsia="en-US"/>
    </w:rPr>
  </w:style>
  <w:style w:type="paragraph" w:styleId="aff2">
    <w:name w:val="List Paragraph"/>
    <w:basedOn w:val="a"/>
    <w:link w:val="aff3"/>
    <w:uiPriority w:val="34"/>
    <w:qFormat/>
    <w:rsid w:val="00407401"/>
    <w:pPr>
      <w:overflowPunct w:val="0"/>
      <w:autoSpaceDE w:val="0"/>
      <w:autoSpaceDN w:val="0"/>
      <w:adjustRightInd w:val="0"/>
      <w:spacing w:after="0"/>
      <w:ind w:left="720"/>
      <w:contextualSpacing/>
    </w:pPr>
    <w:rPr>
      <w:rFonts w:ascii="Arial" w:hAnsi="Arial"/>
      <w:sz w:val="22"/>
    </w:rPr>
  </w:style>
  <w:style w:type="character" w:customStyle="1" w:styleId="TACChar">
    <w:name w:val="TAC Char"/>
    <w:link w:val="TAC"/>
    <w:qFormat/>
    <w:locked/>
    <w:rsid w:val="00407401"/>
    <w:rPr>
      <w:rFonts w:ascii="Arial" w:hAnsi="Arial"/>
      <w:sz w:val="18"/>
      <w:lang w:val="en-GB" w:eastAsia="en-US"/>
    </w:rPr>
  </w:style>
  <w:style w:type="paragraph" w:customStyle="1" w:styleId="aff4">
    <w:name w:val="表格文本"/>
    <w:basedOn w:val="a"/>
    <w:rsid w:val="00407401"/>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407401"/>
    <w:pPr>
      <w:overflowPunct w:val="0"/>
      <w:autoSpaceDE w:val="0"/>
      <w:autoSpaceDN w:val="0"/>
      <w:adjustRightInd w:val="0"/>
      <w:spacing w:after="0"/>
    </w:pPr>
    <w:rPr>
      <w:sz w:val="24"/>
      <w:szCs w:val="24"/>
    </w:rPr>
  </w:style>
  <w:style w:type="paragraph" w:customStyle="1" w:styleId="FL">
    <w:name w:val="FL"/>
    <w:basedOn w:val="a"/>
    <w:rsid w:val="00407401"/>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07401"/>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407401"/>
  </w:style>
  <w:style w:type="character" w:customStyle="1" w:styleId="msoins0">
    <w:name w:val="msoins"/>
    <w:rsid w:val="00407401"/>
  </w:style>
  <w:style w:type="character" w:customStyle="1" w:styleId="NOZchn">
    <w:name w:val="NO Zchn"/>
    <w:locked/>
    <w:rsid w:val="00407401"/>
    <w:rPr>
      <w:rFonts w:ascii="Times New Roman" w:hAnsi="Times New Roman" w:cs="Times New Roman" w:hint="default"/>
      <w:lang w:val="en-GB"/>
    </w:rPr>
  </w:style>
  <w:style w:type="character" w:customStyle="1" w:styleId="normaltextrun1">
    <w:name w:val="normaltextrun1"/>
    <w:rsid w:val="00407401"/>
  </w:style>
  <w:style w:type="character" w:customStyle="1" w:styleId="spellingerror">
    <w:name w:val="spellingerror"/>
    <w:rsid w:val="00407401"/>
  </w:style>
  <w:style w:type="character" w:customStyle="1" w:styleId="eop">
    <w:name w:val="eop"/>
    <w:rsid w:val="00407401"/>
  </w:style>
  <w:style w:type="character" w:customStyle="1" w:styleId="TAHChar">
    <w:name w:val="TAH Char"/>
    <w:rsid w:val="00407401"/>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07401"/>
    <w:rPr>
      <w:rFonts w:ascii="Calibri Light" w:eastAsia="Times New Roman" w:hAnsi="Calibri Light" w:cs="Times New Roman" w:hint="default"/>
      <w:color w:val="2F5496"/>
      <w:sz w:val="26"/>
      <w:szCs w:val="26"/>
      <w:lang w:val="en-GB"/>
    </w:rPr>
  </w:style>
  <w:style w:type="character" w:customStyle="1" w:styleId="idiff">
    <w:name w:val="idiff"/>
    <w:rsid w:val="00407401"/>
  </w:style>
  <w:style w:type="character" w:customStyle="1" w:styleId="line">
    <w:name w:val="line"/>
    <w:rsid w:val="00407401"/>
  </w:style>
  <w:style w:type="table" w:customStyle="1" w:styleId="110">
    <w:name w:val="网格表 1 浅色1"/>
    <w:basedOn w:val="a1"/>
    <w:uiPriority w:val="46"/>
    <w:rsid w:val="0040740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07401"/>
    <w:rPr>
      <w:lang w:eastAsia="en-US"/>
    </w:rPr>
  </w:style>
  <w:style w:type="character" w:customStyle="1" w:styleId="StyleHeading3h3CourierNewChar">
    <w:name w:val="Style Heading 3h3 + Courier New Char"/>
    <w:link w:val="StyleHeading3h3CourierNew"/>
    <w:locked/>
    <w:rsid w:val="00407401"/>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407401"/>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407401"/>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407401"/>
  </w:style>
  <w:style w:type="paragraph" w:styleId="aff6">
    <w:name w:val="Block Text"/>
    <w:basedOn w:val="a"/>
    <w:rsid w:val="004074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407401"/>
    <w:pPr>
      <w:spacing w:after="120" w:line="480" w:lineRule="auto"/>
    </w:pPr>
  </w:style>
  <w:style w:type="character" w:customStyle="1" w:styleId="26">
    <w:name w:val="正文文本 2 字符"/>
    <w:basedOn w:val="a0"/>
    <w:link w:val="25"/>
    <w:uiPriority w:val="99"/>
    <w:rsid w:val="00407401"/>
    <w:rPr>
      <w:rFonts w:ascii="Times New Roman" w:hAnsi="Times New Roman"/>
      <w:lang w:val="en-GB" w:eastAsia="en-US"/>
    </w:rPr>
  </w:style>
  <w:style w:type="paragraph" w:styleId="34">
    <w:name w:val="Body Text 3"/>
    <w:basedOn w:val="a"/>
    <w:link w:val="35"/>
    <w:uiPriority w:val="99"/>
    <w:rsid w:val="00407401"/>
    <w:pPr>
      <w:spacing w:after="120"/>
    </w:pPr>
    <w:rPr>
      <w:sz w:val="16"/>
      <w:szCs w:val="16"/>
    </w:rPr>
  </w:style>
  <w:style w:type="character" w:customStyle="1" w:styleId="35">
    <w:name w:val="正文文本 3 字符"/>
    <w:basedOn w:val="a0"/>
    <w:link w:val="34"/>
    <w:uiPriority w:val="99"/>
    <w:rsid w:val="00407401"/>
    <w:rPr>
      <w:rFonts w:ascii="Times New Roman" w:hAnsi="Times New Roman"/>
      <w:sz w:val="16"/>
      <w:szCs w:val="16"/>
      <w:lang w:val="en-GB" w:eastAsia="en-US"/>
    </w:rPr>
  </w:style>
  <w:style w:type="paragraph" w:styleId="aff7">
    <w:name w:val="Body Text Indent"/>
    <w:basedOn w:val="a"/>
    <w:link w:val="aff8"/>
    <w:rsid w:val="00407401"/>
    <w:pPr>
      <w:spacing w:after="120"/>
      <w:ind w:left="283"/>
    </w:pPr>
  </w:style>
  <w:style w:type="character" w:customStyle="1" w:styleId="aff8">
    <w:name w:val="正文文本缩进 字符"/>
    <w:basedOn w:val="a0"/>
    <w:link w:val="aff7"/>
    <w:rsid w:val="00407401"/>
    <w:rPr>
      <w:rFonts w:ascii="Times New Roman" w:hAnsi="Times New Roman"/>
      <w:lang w:val="en-GB" w:eastAsia="en-US"/>
    </w:rPr>
  </w:style>
  <w:style w:type="paragraph" w:styleId="27">
    <w:name w:val="Body Text First Indent 2"/>
    <w:basedOn w:val="aff7"/>
    <w:link w:val="28"/>
    <w:rsid w:val="00407401"/>
    <w:pPr>
      <w:spacing w:after="180"/>
      <w:ind w:left="360" w:firstLine="360"/>
    </w:pPr>
  </w:style>
  <w:style w:type="character" w:customStyle="1" w:styleId="28">
    <w:name w:val="正文文本首行缩进 2 字符"/>
    <w:basedOn w:val="aff8"/>
    <w:link w:val="27"/>
    <w:rsid w:val="00407401"/>
    <w:rPr>
      <w:rFonts w:ascii="Times New Roman" w:hAnsi="Times New Roman"/>
      <w:lang w:val="en-GB" w:eastAsia="en-US"/>
    </w:rPr>
  </w:style>
  <w:style w:type="paragraph" w:styleId="29">
    <w:name w:val="Body Text Indent 2"/>
    <w:basedOn w:val="a"/>
    <w:link w:val="2a"/>
    <w:rsid w:val="00407401"/>
    <w:pPr>
      <w:spacing w:after="120" w:line="480" w:lineRule="auto"/>
      <w:ind w:left="283"/>
    </w:pPr>
  </w:style>
  <w:style w:type="character" w:customStyle="1" w:styleId="2a">
    <w:name w:val="正文文本缩进 2 字符"/>
    <w:basedOn w:val="a0"/>
    <w:link w:val="29"/>
    <w:rsid w:val="00407401"/>
    <w:rPr>
      <w:rFonts w:ascii="Times New Roman" w:hAnsi="Times New Roman"/>
      <w:lang w:val="en-GB" w:eastAsia="en-US"/>
    </w:rPr>
  </w:style>
  <w:style w:type="paragraph" w:styleId="36">
    <w:name w:val="Body Text Indent 3"/>
    <w:basedOn w:val="a"/>
    <w:link w:val="37"/>
    <w:rsid w:val="00407401"/>
    <w:pPr>
      <w:spacing w:after="120"/>
      <w:ind w:left="283"/>
    </w:pPr>
    <w:rPr>
      <w:sz w:val="16"/>
      <w:szCs w:val="16"/>
    </w:rPr>
  </w:style>
  <w:style w:type="character" w:customStyle="1" w:styleId="37">
    <w:name w:val="正文文本缩进 3 字符"/>
    <w:basedOn w:val="a0"/>
    <w:link w:val="36"/>
    <w:rsid w:val="00407401"/>
    <w:rPr>
      <w:rFonts w:ascii="Times New Roman" w:hAnsi="Times New Roman"/>
      <w:sz w:val="16"/>
      <w:szCs w:val="16"/>
      <w:lang w:val="en-GB" w:eastAsia="en-US"/>
    </w:rPr>
  </w:style>
  <w:style w:type="paragraph" w:styleId="aff9">
    <w:name w:val="Closing"/>
    <w:basedOn w:val="a"/>
    <w:link w:val="affa"/>
    <w:rsid w:val="00407401"/>
    <w:pPr>
      <w:spacing w:after="0"/>
      <w:ind w:left="4252"/>
    </w:pPr>
  </w:style>
  <w:style w:type="character" w:customStyle="1" w:styleId="affa">
    <w:name w:val="结束语 字符"/>
    <w:basedOn w:val="a0"/>
    <w:link w:val="aff9"/>
    <w:rsid w:val="00407401"/>
    <w:rPr>
      <w:rFonts w:ascii="Times New Roman" w:hAnsi="Times New Roman"/>
      <w:lang w:val="en-GB" w:eastAsia="en-US"/>
    </w:rPr>
  </w:style>
  <w:style w:type="paragraph" w:styleId="affb">
    <w:name w:val="Date"/>
    <w:basedOn w:val="a"/>
    <w:next w:val="a"/>
    <w:link w:val="affc"/>
    <w:rsid w:val="00407401"/>
  </w:style>
  <w:style w:type="character" w:customStyle="1" w:styleId="affc">
    <w:name w:val="日期 字符"/>
    <w:basedOn w:val="a0"/>
    <w:link w:val="affb"/>
    <w:rsid w:val="00407401"/>
    <w:rPr>
      <w:rFonts w:ascii="Times New Roman" w:hAnsi="Times New Roman"/>
      <w:lang w:val="en-GB" w:eastAsia="en-US"/>
    </w:rPr>
  </w:style>
  <w:style w:type="paragraph" w:styleId="affd">
    <w:name w:val="E-mail Signature"/>
    <w:basedOn w:val="a"/>
    <w:link w:val="affe"/>
    <w:rsid w:val="00407401"/>
    <w:pPr>
      <w:spacing w:after="0"/>
    </w:pPr>
  </w:style>
  <w:style w:type="character" w:customStyle="1" w:styleId="affe">
    <w:name w:val="电子邮件签名 字符"/>
    <w:basedOn w:val="a0"/>
    <w:link w:val="affd"/>
    <w:rsid w:val="00407401"/>
    <w:rPr>
      <w:rFonts w:ascii="Times New Roman" w:hAnsi="Times New Roman"/>
      <w:lang w:val="en-GB" w:eastAsia="en-US"/>
    </w:rPr>
  </w:style>
  <w:style w:type="paragraph" w:styleId="afff">
    <w:name w:val="endnote text"/>
    <w:basedOn w:val="a"/>
    <w:link w:val="afff0"/>
    <w:rsid w:val="00407401"/>
    <w:pPr>
      <w:spacing w:after="0"/>
    </w:pPr>
  </w:style>
  <w:style w:type="character" w:customStyle="1" w:styleId="afff0">
    <w:name w:val="尾注文本 字符"/>
    <w:basedOn w:val="a0"/>
    <w:link w:val="afff"/>
    <w:rsid w:val="00407401"/>
    <w:rPr>
      <w:rFonts w:ascii="Times New Roman" w:hAnsi="Times New Roman"/>
      <w:lang w:val="en-GB" w:eastAsia="en-US"/>
    </w:rPr>
  </w:style>
  <w:style w:type="paragraph" w:styleId="afff1">
    <w:name w:val="envelope address"/>
    <w:basedOn w:val="a"/>
    <w:rsid w:val="004074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407401"/>
    <w:pPr>
      <w:spacing w:after="0"/>
    </w:pPr>
    <w:rPr>
      <w:rFonts w:asciiTheme="majorHAnsi" w:eastAsiaTheme="majorEastAsia" w:hAnsiTheme="majorHAnsi" w:cstheme="majorBidi"/>
    </w:rPr>
  </w:style>
  <w:style w:type="paragraph" w:styleId="HTML2">
    <w:name w:val="HTML Address"/>
    <w:basedOn w:val="a"/>
    <w:link w:val="HTML3"/>
    <w:rsid w:val="00407401"/>
    <w:pPr>
      <w:spacing w:after="0"/>
    </w:pPr>
    <w:rPr>
      <w:i/>
      <w:iCs/>
    </w:rPr>
  </w:style>
  <w:style w:type="character" w:customStyle="1" w:styleId="HTML3">
    <w:name w:val="HTML 地址 字符"/>
    <w:basedOn w:val="a0"/>
    <w:link w:val="HTML2"/>
    <w:rsid w:val="00407401"/>
    <w:rPr>
      <w:rFonts w:ascii="Times New Roman" w:hAnsi="Times New Roman"/>
      <w:i/>
      <w:iCs/>
      <w:lang w:val="en-GB" w:eastAsia="en-US"/>
    </w:rPr>
  </w:style>
  <w:style w:type="paragraph" w:styleId="38">
    <w:name w:val="index 3"/>
    <w:basedOn w:val="a"/>
    <w:next w:val="a"/>
    <w:rsid w:val="00407401"/>
    <w:pPr>
      <w:spacing w:after="0"/>
      <w:ind w:left="600" w:hanging="200"/>
    </w:pPr>
  </w:style>
  <w:style w:type="paragraph" w:styleId="44">
    <w:name w:val="index 4"/>
    <w:basedOn w:val="a"/>
    <w:next w:val="a"/>
    <w:rsid w:val="00407401"/>
    <w:pPr>
      <w:spacing w:after="0"/>
      <w:ind w:left="800" w:hanging="200"/>
    </w:pPr>
  </w:style>
  <w:style w:type="paragraph" w:styleId="54">
    <w:name w:val="index 5"/>
    <w:basedOn w:val="a"/>
    <w:next w:val="a"/>
    <w:rsid w:val="00407401"/>
    <w:pPr>
      <w:spacing w:after="0"/>
      <w:ind w:left="1000" w:hanging="200"/>
    </w:pPr>
  </w:style>
  <w:style w:type="paragraph" w:styleId="61">
    <w:name w:val="index 6"/>
    <w:basedOn w:val="a"/>
    <w:next w:val="a"/>
    <w:rsid w:val="00407401"/>
    <w:pPr>
      <w:spacing w:after="0"/>
      <w:ind w:left="1200" w:hanging="200"/>
    </w:pPr>
  </w:style>
  <w:style w:type="paragraph" w:styleId="71">
    <w:name w:val="index 7"/>
    <w:basedOn w:val="a"/>
    <w:next w:val="a"/>
    <w:rsid w:val="00407401"/>
    <w:pPr>
      <w:spacing w:after="0"/>
      <w:ind w:left="1400" w:hanging="200"/>
    </w:pPr>
  </w:style>
  <w:style w:type="paragraph" w:styleId="81">
    <w:name w:val="index 8"/>
    <w:basedOn w:val="a"/>
    <w:next w:val="a"/>
    <w:rsid w:val="00407401"/>
    <w:pPr>
      <w:spacing w:after="0"/>
      <w:ind w:left="1600" w:hanging="200"/>
    </w:pPr>
  </w:style>
  <w:style w:type="paragraph" w:styleId="91">
    <w:name w:val="index 9"/>
    <w:basedOn w:val="a"/>
    <w:next w:val="a"/>
    <w:rsid w:val="00407401"/>
    <w:pPr>
      <w:spacing w:after="0"/>
      <w:ind w:left="1800" w:hanging="200"/>
    </w:pPr>
  </w:style>
  <w:style w:type="paragraph" w:styleId="afff3">
    <w:name w:val="index heading"/>
    <w:basedOn w:val="a"/>
    <w:next w:val="11"/>
    <w:rsid w:val="00407401"/>
    <w:rPr>
      <w:rFonts w:asciiTheme="majorHAnsi" w:eastAsiaTheme="majorEastAsia" w:hAnsiTheme="majorHAnsi" w:cstheme="majorBidi"/>
      <w:b/>
      <w:bCs/>
    </w:rPr>
  </w:style>
  <w:style w:type="paragraph" w:styleId="afff4">
    <w:name w:val="Intense Quote"/>
    <w:basedOn w:val="a"/>
    <w:next w:val="a"/>
    <w:link w:val="afff5"/>
    <w:uiPriority w:val="30"/>
    <w:qFormat/>
    <w:rsid w:val="0040740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407401"/>
    <w:rPr>
      <w:rFonts w:ascii="Times New Roman" w:hAnsi="Times New Roman"/>
      <w:i/>
      <w:iCs/>
      <w:color w:val="4F81BD" w:themeColor="accent1"/>
      <w:lang w:val="en-GB" w:eastAsia="en-US"/>
    </w:rPr>
  </w:style>
  <w:style w:type="paragraph" w:styleId="afff6">
    <w:name w:val="List Continue"/>
    <w:basedOn w:val="a"/>
    <w:uiPriority w:val="99"/>
    <w:rsid w:val="00407401"/>
    <w:pPr>
      <w:spacing w:after="120"/>
      <w:ind w:left="283"/>
      <w:contextualSpacing/>
    </w:pPr>
  </w:style>
  <w:style w:type="paragraph" w:styleId="2b">
    <w:name w:val="List Continue 2"/>
    <w:basedOn w:val="a"/>
    <w:uiPriority w:val="99"/>
    <w:rsid w:val="00407401"/>
    <w:pPr>
      <w:spacing w:after="120"/>
      <w:ind w:left="566"/>
      <w:contextualSpacing/>
    </w:pPr>
  </w:style>
  <w:style w:type="paragraph" w:styleId="39">
    <w:name w:val="List Continue 3"/>
    <w:basedOn w:val="a"/>
    <w:uiPriority w:val="99"/>
    <w:rsid w:val="00407401"/>
    <w:pPr>
      <w:spacing w:after="120"/>
      <w:ind w:left="849"/>
      <w:contextualSpacing/>
    </w:pPr>
  </w:style>
  <w:style w:type="paragraph" w:styleId="45">
    <w:name w:val="List Continue 4"/>
    <w:basedOn w:val="a"/>
    <w:rsid w:val="00407401"/>
    <w:pPr>
      <w:spacing w:after="120"/>
      <w:ind w:left="1132"/>
      <w:contextualSpacing/>
    </w:pPr>
  </w:style>
  <w:style w:type="paragraph" w:styleId="55">
    <w:name w:val="List Continue 5"/>
    <w:basedOn w:val="a"/>
    <w:rsid w:val="00407401"/>
    <w:pPr>
      <w:spacing w:after="120"/>
      <w:ind w:left="1415"/>
      <w:contextualSpacing/>
    </w:pPr>
  </w:style>
  <w:style w:type="paragraph" w:styleId="3">
    <w:name w:val="List Number 3"/>
    <w:basedOn w:val="a"/>
    <w:uiPriority w:val="99"/>
    <w:rsid w:val="00407401"/>
    <w:pPr>
      <w:numPr>
        <w:numId w:val="8"/>
      </w:numPr>
      <w:contextualSpacing/>
    </w:pPr>
  </w:style>
  <w:style w:type="paragraph" w:styleId="4">
    <w:name w:val="List Number 4"/>
    <w:basedOn w:val="a"/>
    <w:rsid w:val="00407401"/>
    <w:pPr>
      <w:numPr>
        <w:numId w:val="9"/>
      </w:numPr>
      <w:contextualSpacing/>
    </w:pPr>
  </w:style>
  <w:style w:type="paragraph" w:styleId="5">
    <w:name w:val="List Number 5"/>
    <w:basedOn w:val="a"/>
    <w:rsid w:val="00407401"/>
    <w:pPr>
      <w:numPr>
        <w:numId w:val="10"/>
      </w:numPr>
      <w:contextualSpacing/>
    </w:pPr>
  </w:style>
  <w:style w:type="paragraph" w:styleId="afff7">
    <w:name w:val="macro"/>
    <w:link w:val="afff8"/>
    <w:uiPriority w:val="99"/>
    <w:rsid w:val="0040740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407401"/>
    <w:rPr>
      <w:rFonts w:ascii="Consolas" w:hAnsi="Consolas"/>
      <w:lang w:val="en-GB" w:eastAsia="en-US"/>
    </w:rPr>
  </w:style>
  <w:style w:type="paragraph" w:styleId="afff9">
    <w:name w:val="Message Header"/>
    <w:basedOn w:val="a"/>
    <w:link w:val="afffa"/>
    <w:rsid w:val="004074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407401"/>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407401"/>
    <w:rPr>
      <w:rFonts w:ascii="Times New Roman" w:hAnsi="Times New Roman"/>
      <w:lang w:val="en-GB" w:eastAsia="en-US"/>
    </w:rPr>
  </w:style>
  <w:style w:type="paragraph" w:styleId="afffc">
    <w:name w:val="Normal (Web)"/>
    <w:basedOn w:val="a"/>
    <w:rsid w:val="00407401"/>
    <w:rPr>
      <w:sz w:val="24"/>
      <w:szCs w:val="24"/>
    </w:rPr>
  </w:style>
  <w:style w:type="paragraph" w:styleId="afffd">
    <w:name w:val="Normal Indent"/>
    <w:basedOn w:val="a"/>
    <w:rsid w:val="00407401"/>
    <w:pPr>
      <w:ind w:left="720"/>
    </w:pPr>
  </w:style>
  <w:style w:type="paragraph" w:styleId="afffe">
    <w:name w:val="Note Heading"/>
    <w:basedOn w:val="a"/>
    <w:next w:val="a"/>
    <w:link w:val="affff"/>
    <w:rsid w:val="00407401"/>
    <w:pPr>
      <w:spacing w:after="0"/>
    </w:pPr>
  </w:style>
  <w:style w:type="character" w:customStyle="1" w:styleId="affff">
    <w:name w:val="注释标题 字符"/>
    <w:basedOn w:val="a0"/>
    <w:link w:val="afffe"/>
    <w:rsid w:val="00407401"/>
    <w:rPr>
      <w:rFonts w:ascii="Times New Roman" w:hAnsi="Times New Roman"/>
      <w:lang w:val="en-GB" w:eastAsia="en-US"/>
    </w:rPr>
  </w:style>
  <w:style w:type="paragraph" w:styleId="affff0">
    <w:name w:val="Quote"/>
    <w:basedOn w:val="a"/>
    <w:next w:val="a"/>
    <w:link w:val="affff1"/>
    <w:uiPriority w:val="29"/>
    <w:qFormat/>
    <w:rsid w:val="00407401"/>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407401"/>
    <w:rPr>
      <w:rFonts w:ascii="Times New Roman" w:hAnsi="Times New Roman"/>
      <w:i/>
      <w:iCs/>
      <w:color w:val="404040" w:themeColor="text1" w:themeTint="BF"/>
      <w:lang w:val="en-GB" w:eastAsia="en-US"/>
    </w:rPr>
  </w:style>
  <w:style w:type="paragraph" w:styleId="affff2">
    <w:name w:val="Salutation"/>
    <w:basedOn w:val="a"/>
    <w:next w:val="a"/>
    <w:link w:val="affff3"/>
    <w:rsid w:val="00407401"/>
  </w:style>
  <w:style w:type="character" w:customStyle="1" w:styleId="affff3">
    <w:name w:val="称呼 字符"/>
    <w:basedOn w:val="a0"/>
    <w:link w:val="affff2"/>
    <w:rsid w:val="00407401"/>
    <w:rPr>
      <w:rFonts w:ascii="Times New Roman" w:hAnsi="Times New Roman"/>
      <w:lang w:val="en-GB" w:eastAsia="en-US"/>
    </w:rPr>
  </w:style>
  <w:style w:type="paragraph" w:styleId="affff4">
    <w:name w:val="Signature"/>
    <w:basedOn w:val="a"/>
    <w:link w:val="affff5"/>
    <w:rsid w:val="00407401"/>
    <w:pPr>
      <w:spacing w:after="0"/>
      <w:ind w:left="4252"/>
    </w:pPr>
  </w:style>
  <w:style w:type="character" w:customStyle="1" w:styleId="affff5">
    <w:name w:val="签名 字符"/>
    <w:basedOn w:val="a0"/>
    <w:link w:val="affff4"/>
    <w:rsid w:val="00407401"/>
    <w:rPr>
      <w:rFonts w:ascii="Times New Roman" w:hAnsi="Times New Roman"/>
      <w:lang w:val="en-GB" w:eastAsia="en-US"/>
    </w:rPr>
  </w:style>
  <w:style w:type="paragraph" w:styleId="affff6">
    <w:name w:val="Subtitle"/>
    <w:basedOn w:val="a"/>
    <w:next w:val="a"/>
    <w:link w:val="affff7"/>
    <w:uiPriority w:val="11"/>
    <w:qFormat/>
    <w:rsid w:val="0040740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407401"/>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407401"/>
    <w:pPr>
      <w:spacing w:after="0"/>
      <w:ind w:left="200" w:hanging="200"/>
    </w:pPr>
  </w:style>
  <w:style w:type="paragraph" w:styleId="affff9">
    <w:name w:val="table of figures"/>
    <w:basedOn w:val="a"/>
    <w:next w:val="a"/>
    <w:rsid w:val="00407401"/>
    <w:pPr>
      <w:spacing w:after="0"/>
    </w:pPr>
  </w:style>
  <w:style w:type="paragraph" w:styleId="affffa">
    <w:name w:val="Title"/>
    <w:basedOn w:val="a"/>
    <w:next w:val="a"/>
    <w:link w:val="affffb"/>
    <w:uiPriority w:val="10"/>
    <w:qFormat/>
    <w:rsid w:val="00407401"/>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407401"/>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40740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40740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407401"/>
    <w:pPr>
      <w:numPr>
        <w:numId w:val="11"/>
      </w:numPr>
      <w:overflowPunct w:val="0"/>
      <w:autoSpaceDE w:val="0"/>
      <w:autoSpaceDN w:val="0"/>
      <w:adjustRightInd w:val="0"/>
      <w:textAlignment w:val="baseline"/>
    </w:pPr>
  </w:style>
  <w:style w:type="character" w:customStyle="1" w:styleId="B1Car">
    <w:name w:val="B1+ Car"/>
    <w:link w:val="B1"/>
    <w:rsid w:val="00407401"/>
    <w:rPr>
      <w:rFonts w:ascii="Times New Roman" w:hAnsi="Times New Roman"/>
      <w:lang w:val="en-GB" w:eastAsia="en-US"/>
    </w:rPr>
  </w:style>
  <w:style w:type="character" w:styleId="affffd">
    <w:name w:val="Emphasis"/>
    <w:basedOn w:val="a0"/>
    <w:uiPriority w:val="20"/>
    <w:qFormat/>
    <w:rsid w:val="00407401"/>
    <w:rPr>
      <w:i/>
      <w:iCs/>
    </w:rPr>
  </w:style>
  <w:style w:type="character" w:customStyle="1" w:styleId="TANChar">
    <w:name w:val="TAN Char"/>
    <w:link w:val="TAN"/>
    <w:qFormat/>
    <w:locked/>
    <w:rsid w:val="00407401"/>
    <w:rPr>
      <w:rFonts w:ascii="Arial" w:hAnsi="Arial"/>
      <w:sz w:val="18"/>
      <w:lang w:val="en-GB" w:eastAsia="en-US"/>
    </w:rPr>
  </w:style>
  <w:style w:type="character" w:customStyle="1" w:styleId="TFZchn">
    <w:name w:val="TF Zchn"/>
    <w:rsid w:val="00407401"/>
    <w:rPr>
      <w:rFonts w:ascii="Arial" w:hAnsi="Arial"/>
      <w:b/>
      <w:lang w:val="en-GB" w:eastAsia="en-US"/>
    </w:rPr>
  </w:style>
  <w:style w:type="character" w:customStyle="1" w:styleId="ui-provider">
    <w:name w:val="ui-provider"/>
    <w:basedOn w:val="a0"/>
    <w:rsid w:val="00407401"/>
  </w:style>
  <w:style w:type="character" w:customStyle="1" w:styleId="normaltextrun">
    <w:name w:val="normaltextrun"/>
    <w:basedOn w:val="a0"/>
    <w:rsid w:val="00407401"/>
  </w:style>
  <w:style w:type="character" w:customStyle="1" w:styleId="tabchar">
    <w:name w:val="tabchar"/>
    <w:basedOn w:val="a0"/>
    <w:rsid w:val="00407401"/>
  </w:style>
  <w:style w:type="character" w:customStyle="1" w:styleId="UnresolvedMention1">
    <w:name w:val="Unresolved Mention1"/>
    <w:uiPriority w:val="99"/>
    <w:semiHidden/>
    <w:unhideWhenUsed/>
    <w:rsid w:val="00407401"/>
    <w:rPr>
      <w:color w:val="605E5C"/>
      <w:shd w:val="clear" w:color="auto" w:fill="E1DFDD"/>
    </w:rPr>
  </w:style>
  <w:style w:type="character" w:customStyle="1" w:styleId="fontstyle01">
    <w:name w:val="fontstyle01"/>
    <w:rsid w:val="00407401"/>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407401"/>
    <w:rPr>
      <w:rFonts w:ascii="Arial" w:hAnsi="Arial"/>
      <w:sz w:val="22"/>
      <w:lang w:val="en-GB" w:eastAsia="en-US"/>
    </w:rPr>
  </w:style>
  <w:style w:type="character" w:customStyle="1" w:styleId="Char">
    <w:name w:val="批注主题 Char"/>
    <w:basedOn w:val="af0"/>
    <w:rsid w:val="00407401"/>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407401"/>
    <w:rPr>
      <w:rFonts w:eastAsia="Times New Roman"/>
      <w:b/>
      <w:bCs/>
      <w:lang w:eastAsia="en-US"/>
    </w:rPr>
  </w:style>
  <w:style w:type="paragraph" w:customStyle="1" w:styleId="INDENT1">
    <w:name w:val="INDENT1"/>
    <w:basedOn w:val="a"/>
    <w:rsid w:val="00407401"/>
    <w:pPr>
      <w:ind w:left="851"/>
    </w:pPr>
  </w:style>
  <w:style w:type="paragraph" w:customStyle="1" w:styleId="INDENT2">
    <w:name w:val="INDENT2"/>
    <w:basedOn w:val="a"/>
    <w:rsid w:val="00407401"/>
    <w:pPr>
      <w:ind w:left="1135" w:hanging="284"/>
    </w:pPr>
  </w:style>
  <w:style w:type="paragraph" w:customStyle="1" w:styleId="INDENT3">
    <w:name w:val="INDENT3"/>
    <w:basedOn w:val="a"/>
    <w:rsid w:val="00407401"/>
    <w:pPr>
      <w:ind w:left="1701" w:hanging="567"/>
    </w:pPr>
  </w:style>
  <w:style w:type="paragraph" w:customStyle="1" w:styleId="FigureTitle">
    <w:name w:val="Figure_Title"/>
    <w:basedOn w:val="a"/>
    <w:next w:val="a"/>
    <w:rsid w:val="0040740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07401"/>
    <w:pPr>
      <w:keepNext/>
      <w:keepLines/>
    </w:pPr>
    <w:rPr>
      <w:b/>
    </w:rPr>
  </w:style>
  <w:style w:type="paragraph" w:customStyle="1" w:styleId="enumlev2">
    <w:name w:val="enumlev2"/>
    <w:basedOn w:val="a"/>
    <w:rsid w:val="00407401"/>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407401"/>
    <w:pPr>
      <w:keepNext/>
      <w:keepLines/>
      <w:spacing w:before="240"/>
      <w:ind w:left="1418"/>
    </w:pPr>
    <w:rPr>
      <w:rFonts w:ascii="Arial" w:hAnsi="Arial"/>
      <w:b/>
      <w:sz w:val="36"/>
    </w:rPr>
  </w:style>
  <w:style w:type="paragraph" w:customStyle="1" w:styleId="tal0">
    <w:name w:val="tal"/>
    <w:basedOn w:val="a"/>
    <w:rsid w:val="00407401"/>
    <w:pPr>
      <w:spacing w:before="100" w:beforeAutospacing="1" w:after="100" w:afterAutospacing="1"/>
    </w:pPr>
    <w:rPr>
      <w:sz w:val="24"/>
      <w:szCs w:val="24"/>
      <w:lang w:eastAsia="zh-CN"/>
    </w:rPr>
  </w:style>
  <w:style w:type="paragraph" w:customStyle="1" w:styleId="xmsolistbullet">
    <w:name w:val="x_msolistbullet"/>
    <w:basedOn w:val="a"/>
    <w:rsid w:val="00407401"/>
    <w:pPr>
      <w:spacing w:before="100" w:beforeAutospacing="1" w:after="100" w:afterAutospacing="1"/>
    </w:pPr>
    <w:rPr>
      <w:sz w:val="24"/>
      <w:szCs w:val="24"/>
      <w:lang w:eastAsia="de-DE"/>
    </w:rPr>
  </w:style>
  <w:style w:type="character" w:styleId="affffe">
    <w:name w:val="Strong"/>
    <w:uiPriority w:val="22"/>
    <w:qFormat/>
    <w:rsid w:val="00407401"/>
    <w:rPr>
      <w:b/>
      <w:bCs/>
    </w:rPr>
  </w:style>
  <w:style w:type="paragraph" w:customStyle="1" w:styleId="Reference">
    <w:name w:val="Reference"/>
    <w:basedOn w:val="a"/>
    <w:rsid w:val="00407401"/>
    <w:pPr>
      <w:tabs>
        <w:tab w:val="left" w:pos="851"/>
      </w:tabs>
      <w:ind w:left="851" w:hanging="851"/>
    </w:pPr>
  </w:style>
  <w:style w:type="character" w:customStyle="1" w:styleId="B1Char1">
    <w:name w:val="B1 Char1"/>
    <w:qFormat/>
    <w:rsid w:val="00407401"/>
    <w:rPr>
      <w:rFonts w:eastAsia="Times New Roman"/>
      <w:lang w:eastAsia="ja-JP"/>
    </w:rPr>
  </w:style>
  <w:style w:type="character" w:customStyle="1" w:styleId="1Char1">
    <w:name w:val="标题 1 Char1"/>
    <w:aliases w:val="Char1 Char1"/>
    <w:rsid w:val="00407401"/>
    <w:rPr>
      <w:rFonts w:eastAsia="Times New Roman"/>
      <w:b/>
      <w:bCs/>
      <w:kern w:val="44"/>
      <w:sz w:val="44"/>
      <w:szCs w:val="44"/>
      <w:lang w:val="en-GB" w:eastAsia="en-US"/>
    </w:rPr>
  </w:style>
  <w:style w:type="paragraph" w:customStyle="1" w:styleId="H7">
    <w:name w:val="H7"/>
    <w:basedOn w:val="H6"/>
    <w:rsid w:val="00407401"/>
    <w:pPr>
      <w:overflowPunct w:val="0"/>
      <w:autoSpaceDE w:val="0"/>
      <w:autoSpaceDN w:val="0"/>
      <w:adjustRightInd w:val="0"/>
      <w:textAlignment w:val="baseline"/>
    </w:pPr>
  </w:style>
  <w:style w:type="paragraph" w:customStyle="1" w:styleId="H8">
    <w:name w:val="H8"/>
    <w:basedOn w:val="H6"/>
    <w:rsid w:val="00407401"/>
    <w:pPr>
      <w:overflowPunct w:val="0"/>
      <w:autoSpaceDE w:val="0"/>
      <w:autoSpaceDN w:val="0"/>
      <w:adjustRightInd w:val="0"/>
      <w:textAlignment w:val="baseline"/>
    </w:pPr>
    <w:rPr>
      <w:lang w:eastAsia="zh-CN"/>
    </w:rPr>
  </w:style>
  <w:style w:type="paragraph" w:customStyle="1" w:styleId="Frontcover">
    <w:name w:val="Front_cover"/>
    <w:rsid w:val="00407401"/>
    <w:rPr>
      <w:rFonts w:ascii="Arial" w:hAnsi="Arial"/>
      <w:lang w:val="en-GB" w:eastAsia="en-US"/>
    </w:rPr>
  </w:style>
  <w:style w:type="paragraph" w:customStyle="1" w:styleId="Lista2">
    <w:name w:val="Lista 2"/>
    <w:basedOn w:val="a"/>
    <w:rsid w:val="00407401"/>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407401"/>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407401"/>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407401"/>
    <w:pPr>
      <w:tabs>
        <w:tab w:val="clear" w:pos="2041"/>
        <w:tab w:val="num" w:pos="360"/>
        <w:tab w:val="num" w:pos="2608"/>
      </w:tabs>
      <w:ind w:left="2608" w:hanging="567"/>
    </w:pPr>
  </w:style>
  <w:style w:type="paragraph" w:customStyle="1" w:styleId="List31">
    <w:name w:val="List 3.1"/>
    <w:basedOn w:val="List21"/>
    <w:rsid w:val="00407401"/>
    <w:pPr>
      <w:tabs>
        <w:tab w:val="num" w:pos="1440"/>
        <w:tab w:val="left" w:pos="3175"/>
      </w:tabs>
      <w:ind w:left="360" w:hanging="794"/>
    </w:pPr>
  </w:style>
  <w:style w:type="paragraph" w:customStyle="1" w:styleId="List41">
    <w:name w:val="List 4.1"/>
    <w:basedOn w:val="List31"/>
    <w:rsid w:val="00407401"/>
    <w:pPr>
      <w:tabs>
        <w:tab w:val="left" w:pos="3742"/>
      </w:tabs>
      <w:ind w:left="3743" w:hanging="1021"/>
    </w:pPr>
  </w:style>
  <w:style w:type="paragraph" w:customStyle="1" w:styleId="List51">
    <w:name w:val="List 5.1"/>
    <w:basedOn w:val="List41"/>
    <w:rsid w:val="00407401"/>
    <w:pPr>
      <w:tabs>
        <w:tab w:val="clear" w:pos="3175"/>
        <w:tab w:val="clear" w:pos="3742"/>
        <w:tab w:val="left" w:pos="4253"/>
      </w:tabs>
      <w:ind w:left="4253" w:hanging="1191"/>
    </w:pPr>
  </w:style>
  <w:style w:type="paragraph" w:customStyle="1" w:styleId="cpde">
    <w:name w:val="cpde"/>
    <w:basedOn w:val="a"/>
    <w:rsid w:val="00407401"/>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40740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07401"/>
    <w:pPr>
      <w:tabs>
        <w:tab w:val="clear" w:pos="794"/>
        <w:tab w:val="clear" w:pos="1191"/>
        <w:tab w:val="clear" w:pos="1588"/>
        <w:tab w:val="clear" w:pos="1985"/>
      </w:tabs>
      <w:spacing w:before="0"/>
      <w:jc w:val="left"/>
    </w:pPr>
  </w:style>
  <w:style w:type="paragraph" w:customStyle="1" w:styleId="ASN1">
    <w:name w:val="ASN.1"/>
    <w:basedOn w:val="a"/>
    <w:next w:val="ASN1Cont0"/>
    <w:rsid w:val="0040740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407401"/>
    <w:pPr>
      <w:spacing w:before="0"/>
      <w:jc w:val="left"/>
    </w:pPr>
  </w:style>
  <w:style w:type="paragraph" w:customStyle="1" w:styleId="GDMO">
    <w:name w:val="GDMO"/>
    <w:basedOn w:val="ASN1Cont"/>
    <w:rsid w:val="00407401"/>
    <w:pPr>
      <w:tabs>
        <w:tab w:val="left" w:pos="1588"/>
        <w:tab w:val="left" w:pos="2268"/>
        <w:tab w:val="left" w:pos="2892"/>
        <w:tab w:val="left" w:pos="3572"/>
      </w:tabs>
    </w:pPr>
    <w:rPr>
      <w:b w:val="0"/>
    </w:rPr>
  </w:style>
  <w:style w:type="paragraph" w:customStyle="1" w:styleId="listbullettight">
    <w:name w:val="list bullet tight"/>
    <w:basedOn w:val="cpde"/>
    <w:rsid w:val="00407401"/>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407401"/>
    <w:pPr>
      <w:tabs>
        <w:tab w:val="clear" w:pos="1209"/>
      </w:tabs>
      <w:overflowPunct/>
      <w:autoSpaceDE/>
      <w:autoSpaceDN/>
      <w:adjustRightInd/>
      <w:ind w:left="720"/>
      <w:textAlignment w:val="auto"/>
    </w:pPr>
  </w:style>
  <w:style w:type="paragraph" w:customStyle="1" w:styleId="enumlev1">
    <w:name w:val="enumlev1"/>
    <w:basedOn w:val="a"/>
    <w:rsid w:val="0040740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407401"/>
    <w:pPr>
      <w:keepNext/>
      <w:overflowPunct w:val="0"/>
      <w:autoSpaceDE w:val="0"/>
      <w:autoSpaceDN w:val="0"/>
      <w:adjustRightInd w:val="0"/>
      <w:spacing w:before="567" w:after="113"/>
      <w:jc w:val="center"/>
      <w:textAlignment w:val="baseline"/>
    </w:pPr>
  </w:style>
  <w:style w:type="paragraph" w:customStyle="1" w:styleId="Buffer">
    <w:name w:val="Buffer"/>
    <w:basedOn w:val="a"/>
    <w:rsid w:val="0040740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407401"/>
  </w:style>
  <w:style w:type="paragraph" w:customStyle="1" w:styleId="Caption1">
    <w:name w:val="Caption1"/>
    <w:basedOn w:val="a"/>
    <w:next w:val="a"/>
    <w:rsid w:val="0040740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40740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40740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40740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40740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407401"/>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40740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40740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40740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407401"/>
    <w:pPr>
      <w:overflowPunct w:val="0"/>
      <w:autoSpaceDE w:val="0"/>
      <w:autoSpaceDN w:val="0"/>
      <w:adjustRightInd w:val="0"/>
      <w:spacing w:before="120" w:after="0"/>
      <w:textAlignment w:val="baseline"/>
    </w:pPr>
  </w:style>
  <w:style w:type="paragraph" w:customStyle="1" w:styleId="Bulletlist">
    <w:name w:val="Bullet list"/>
    <w:basedOn w:val="a"/>
    <w:rsid w:val="00407401"/>
    <w:pPr>
      <w:overflowPunct w:val="0"/>
      <w:autoSpaceDE w:val="0"/>
      <w:autoSpaceDN w:val="0"/>
      <w:adjustRightInd w:val="0"/>
      <w:spacing w:before="120" w:after="0"/>
      <w:textAlignment w:val="baseline"/>
    </w:pPr>
  </w:style>
  <w:style w:type="paragraph" w:customStyle="1" w:styleId="Bullets">
    <w:name w:val="Bullets"/>
    <w:basedOn w:val="a"/>
    <w:rsid w:val="00407401"/>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40740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407401"/>
    <w:pPr>
      <w:spacing w:before="0"/>
    </w:pPr>
    <w:rPr>
      <w:b/>
    </w:rPr>
  </w:style>
  <w:style w:type="paragraph" w:customStyle="1" w:styleId="Table">
    <w:name w:val="Table_#"/>
    <w:basedOn w:val="a"/>
    <w:next w:val="TableTitle"/>
    <w:rsid w:val="0040740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407401"/>
    <w:pPr>
      <w:spacing w:before="142" w:after="142"/>
    </w:pPr>
  </w:style>
  <w:style w:type="paragraph" w:customStyle="1" w:styleId="TableLegend">
    <w:name w:val="Table_Legend"/>
    <w:basedOn w:val="a"/>
    <w:next w:val="a"/>
    <w:rsid w:val="0040740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40740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40740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407401"/>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40740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40740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40740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407401"/>
  </w:style>
  <w:style w:type="paragraph" w:customStyle="1" w:styleId="I1">
    <w:name w:val="I1"/>
    <w:basedOn w:val="aa"/>
    <w:rsid w:val="00407401"/>
    <w:pPr>
      <w:overflowPunct w:val="0"/>
      <w:autoSpaceDE w:val="0"/>
      <w:autoSpaceDN w:val="0"/>
      <w:adjustRightInd w:val="0"/>
      <w:textAlignment w:val="baseline"/>
    </w:pPr>
  </w:style>
  <w:style w:type="paragraph" w:customStyle="1" w:styleId="I2">
    <w:name w:val="I2"/>
    <w:basedOn w:val="24"/>
    <w:rsid w:val="00407401"/>
    <w:pPr>
      <w:overflowPunct w:val="0"/>
      <w:autoSpaceDE w:val="0"/>
      <w:autoSpaceDN w:val="0"/>
      <w:adjustRightInd w:val="0"/>
      <w:textAlignment w:val="baseline"/>
    </w:pPr>
  </w:style>
  <w:style w:type="paragraph" w:customStyle="1" w:styleId="I3">
    <w:name w:val="I3"/>
    <w:basedOn w:val="33"/>
    <w:rsid w:val="00407401"/>
    <w:pPr>
      <w:overflowPunct w:val="0"/>
      <w:autoSpaceDE w:val="0"/>
      <w:autoSpaceDN w:val="0"/>
      <w:adjustRightInd w:val="0"/>
      <w:textAlignment w:val="baseline"/>
    </w:pPr>
  </w:style>
  <w:style w:type="paragraph" w:customStyle="1" w:styleId="IB3">
    <w:name w:val="IB3"/>
    <w:basedOn w:val="a"/>
    <w:rsid w:val="00407401"/>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407401"/>
    <w:pPr>
      <w:tabs>
        <w:tab w:val="left" w:pos="284"/>
      </w:tabs>
      <w:overflowPunct w:val="0"/>
      <w:autoSpaceDE w:val="0"/>
      <w:autoSpaceDN w:val="0"/>
      <w:adjustRightInd w:val="0"/>
      <w:ind w:left="284" w:hanging="284"/>
      <w:textAlignment w:val="baseline"/>
    </w:pPr>
  </w:style>
  <w:style w:type="paragraph" w:customStyle="1" w:styleId="IB2">
    <w:name w:val="IB2"/>
    <w:basedOn w:val="a"/>
    <w:rsid w:val="00407401"/>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407401"/>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407401"/>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40740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407401"/>
    <w:pPr>
      <w:spacing w:before="120" w:after="0"/>
    </w:pPr>
    <w:rPr>
      <w:sz w:val="24"/>
    </w:rPr>
  </w:style>
  <w:style w:type="character" w:customStyle="1" w:styleId="hljs-tag">
    <w:name w:val="hljs-tag"/>
    <w:rsid w:val="00407401"/>
  </w:style>
  <w:style w:type="character" w:customStyle="1" w:styleId="hljs-name">
    <w:name w:val="hljs-name"/>
    <w:rsid w:val="00407401"/>
  </w:style>
  <w:style w:type="character" w:customStyle="1" w:styleId="hljs-attr">
    <w:name w:val="hljs-attr"/>
    <w:rsid w:val="00407401"/>
  </w:style>
  <w:style w:type="character" w:customStyle="1" w:styleId="hljs-string">
    <w:name w:val="hljs-string"/>
    <w:rsid w:val="00407401"/>
  </w:style>
  <w:style w:type="character" w:customStyle="1" w:styleId="TALChar1">
    <w:name w:val="TAL Char1"/>
    <w:rsid w:val="00407401"/>
    <w:rPr>
      <w:rFonts w:ascii="Arial" w:hAnsi="Arial"/>
      <w:sz w:val="18"/>
      <w:lang w:val="en-GB" w:eastAsia="en-US" w:bidi="ar-SA"/>
    </w:rPr>
  </w:style>
  <w:style w:type="character" w:styleId="afffff0">
    <w:name w:val="Subtle Emphasis"/>
    <w:basedOn w:val="a0"/>
    <w:uiPriority w:val="19"/>
    <w:qFormat/>
    <w:rsid w:val="00407401"/>
    <w:rPr>
      <w:i/>
      <w:iCs/>
      <w:color w:val="808080" w:themeColor="text1" w:themeTint="7F"/>
    </w:rPr>
  </w:style>
  <w:style w:type="character" w:styleId="afffff1">
    <w:name w:val="Intense Emphasis"/>
    <w:basedOn w:val="a0"/>
    <w:uiPriority w:val="21"/>
    <w:qFormat/>
    <w:rsid w:val="00407401"/>
    <w:rPr>
      <w:b/>
      <w:bCs/>
      <w:i/>
      <w:iCs/>
      <w:color w:val="4F81BD" w:themeColor="accent1"/>
    </w:rPr>
  </w:style>
  <w:style w:type="character" w:styleId="afffff2">
    <w:name w:val="Subtle Reference"/>
    <w:basedOn w:val="a0"/>
    <w:uiPriority w:val="31"/>
    <w:qFormat/>
    <w:rsid w:val="00407401"/>
    <w:rPr>
      <w:smallCaps/>
      <w:color w:val="C0504D" w:themeColor="accent2"/>
      <w:u w:val="single"/>
    </w:rPr>
  </w:style>
  <w:style w:type="character" w:styleId="afffff3">
    <w:name w:val="Intense Reference"/>
    <w:basedOn w:val="a0"/>
    <w:uiPriority w:val="32"/>
    <w:qFormat/>
    <w:rsid w:val="00407401"/>
    <w:rPr>
      <w:b/>
      <w:bCs/>
      <w:smallCaps/>
      <w:color w:val="C0504D" w:themeColor="accent2"/>
      <w:spacing w:val="5"/>
      <w:u w:val="single"/>
    </w:rPr>
  </w:style>
  <w:style w:type="character" w:styleId="afffff4">
    <w:name w:val="Book Title"/>
    <w:basedOn w:val="a0"/>
    <w:uiPriority w:val="33"/>
    <w:qFormat/>
    <w:rsid w:val="00407401"/>
    <w:rPr>
      <w:b/>
      <w:bCs/>
      <w:smallCaps/>
      <w:spacing w:val="5"/>
    </w:rPr>
  </w:style>
  <w:style w:type="table" w:styleId="afffff5">
    <w:name w:val="Light Shading"/>
    <w:basedOn w:val="a1"/>
    <w:uiPriority w:val="60"/>
    <w:rsid w:val="00407401"/>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407401"/>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07401"/>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407401"/>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407401"/>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407401"/>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407401"/>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40740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40740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40740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40740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40740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40740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40740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4074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4074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4074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4074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4074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4074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4074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4074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4074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4074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4074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4074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4074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4074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40740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40740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40740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40740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40740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40740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40740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40740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40740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07401"/>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407401"/>
  </w:style>
  <w:style w:type="character" w:customStyle="1" w:styleId="textrun">
    <w:name w:val="textrun"/>
    <w:basedOn w:val="a0"/>
    <w:rsid w:val="00407401"/>
  </w:style>
  <w:style w:type="character" w:customStyle="1" w:styleId="tabrun">
    <w:name w:val="tabrun"/>
    <w:basedOn w:val="a0"/>
    <w:rsid w:val="00407401"/>
  </w:style>
  <w:style w:type="character" w:customStyle="1" w:styleId="tableaderchars">
    <w:name w:val="tableaderchars"/>
    <w:basedOn w:val="a0"/>
    <w:rsid w:val="00407401"/>
  </w:style>
  <w:style w:type="character" w:customStyle="1" w:styleId="trackchangeblobmodified">
    <w:name w:val="trackchangeblobmodified"/>
    <w:basedOn w:val="a0"/>
    <w:rsid w:val="00407401"/>
  </w:style>
  <w:style w:type="character" w:customStyle="1" w:styleId="trackchangeblobinsertion">
    <w:name w:val="trackchangeblobinsertion"/>
    <w:basedOn w:val="a0"/>
    <w:rsid w:val="00407401"/>
  </w:style>
  <w:style w:type="character" w:customStyle="1" w:styleId="TALCar">
    <w:name w:val="TAL Car"/>
    <w:rsid w:val="0040740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3356">
      <w:bodyDiv w:val="1"/>
      <w:marLeft w:val="0"/>
      <w:marRight w:val="0"/>
      <w:marTop w:val="0"/>
      <w:marBottom w:val="0"/>
      <w:divBdr>
        <w:top w:val="none" w:sz="0" w:space="0" w:color="auto"/>
        <w:left w:val="none" w:sz="0" w:space="0" w:color="auto"/>
        <w:bottom w:val="none" w:sz="0" w:space="0" w:color="auto"/>
        <w:right w:val="none" w:sz="0" w:space="0" w:color="auto"/>
      </w:divBdr>
    </w:div>
    <w:div w:id="1155029760">
      <w:bodyDiv w:val="1"/>
      <w:marLeft w:val="0"/>
      <w:marRight w:val="0"/>
      <w:marTop w:val="0"/>
      <w:marBottom w:val="0"/>
      <w:divBdr>
        <w:top w:val="none" w:sz="0" w:space="0" w:color="auto"/>
        <w:left w:val="none" w:sz="0" w:space="0" w:color="auto"/>
        <w:bottom w:val="none" w:sz="0" w:space="0" w:color="auto"/>
        <w:right w:val="none" w:sz="0" w:space="0" w:color="auto"/>
      </w:divBdr>
    </w:div>
    <w:div w:id="1331446348">
      <w:bodyDiv w:val="1"/>
      <w:marLeft w:val="0"/>
      <w:marRight w:val="0"/>
      <w:marTop w:val="0"/>
      <w:marBottom w:val="0"/>
      <w:divBdr>
        <w:top w:val="none" w:sz="0" w:space="0" w:color="auto"/>
        <w:left w:val="none" w:sz="0" w:space="0" w:color="auto"/>
        <w:bottom w:val="none" w:sz="0" w:space="0" w:color="auto"/>
        <w:right w:val="none" w:sz="0" w:space="0" w:color="auto"/>
      </w:divBdr>
    </w:div>
    <w:div w:id="1508056546">
      <w:bodyDiv w:val="1"/>
      <w:marLeft w:val="0"/>
      <w:marRight w:val="0"/>
      <w:marTop w:val="0"/>
      <w:marBottom w:val="0"/>
      <w:divBdr>
        <w:top w:val="none" w:sz="0" w:space="0" w:color="auto"/>
        <w:left w:val="none" w:sz="0" w:space="0" w:color="auto"/>
        <w:bottom w:val="none" w:sz="0" w:space="0" w:color="auto"/>
        <w:right w:val="none" w:sz="0" w:space="0" w:color="auto"/>
      </w:divBdr>
    </w:div>
    <w:div w:id="189414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640883\Desktop\&#26631;&#20934;&#25512;&#21160;\R19\3GPP%20meeting\161\ready\AR1%20Rel-19%20CR%20TS%2028.541%20Enhance%20NR%20NRM%20for%20reader%20to%20support%20AIOT.doc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11616-096E-4C2C-9CF9-F45111814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AR1 Rel-19 CR TS 28.541 Enhance NR NRM for reader to support AIOT</Template>
  <TotalTime>0</TotalTime>
  <Pages>8</Pages>
  <Words>2244</Words>
  <Characters>12794</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2025-05-09T05:18:00Z</dcterms:created>
  <dcterms:modified xsi:type="dcterms:W3CDTF">2025-05-09T09:38:00Z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1738225897</vt:lpwstr>
  </property>
</Properties>
</file>